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bookmark0"/>
    <w:p w14:paraId="1289E5D1" w14:textId="77777777" w:rsidR="00B83BCB" w:rsidRPr="00DC3AF6" w:rsidRDefault="00B83BCB" w:rsidP="00B83BCB">
      <w:pPr>
        <w:jc w:val="center"/>
        <w:rPr>
          <w:b/>
        </w:rPr>
      </w:pPr>
      <w:r w:rsidRPr="00DC3AF6">
        <w:rPr>
          <w:b/>
          <w:lang w:val="en-CA"/>
        </w:rPr>
        <w:fldChar w:fldCharType="begin"/>
      </w:r>
      <w:r w:rsidRPr="00DC3AF6">
        <w:rPr>
          <w:b/>
          <w:lang w:val="en-CA"/>
        </w:rPr>
        <w:instrText xml:space="preserve"> SEQ CHAPTER \h \r 1</w:instrText>
      </w:r>
      <w:r w:rsidRPr="00DC3AF6">
        <w:rPr>
          <w:b/>
          <w:lang w:val="en-CA"/>
        </w:rPr>
        <w:fldChar w:fldCharType="end"/>
      </w:r>
      <w:r w:rsidRPr="00DC3AF6">
        <w:rPr>
          <w:b/>
        </w:rPr>
        <w:t xml:space="preserve">UNITED STATES BANKRUPTCY </w:t>
      </w:r>
      <w:r w:rsidR="005552EE">
        <w:rPr>
          <w:b/>
        </w:rPr>
        <w:t>COURT</w:t>
      </w:r>
    </w:p>
    <w:p w14:paraId="4F4242FD" w14:textId="47B06C35" w:rsidR="00B83BCB" w:rsidRPr="00DC3AF6" w:rsidRDefault="00D25F98" w:rsidP="00B83BCB">
      <w:pPr>
        <w:pBdr>
          <w:bottom w:val="single" w:sz="12" w:space="1" w:color="auto"/>
        </w:pBdr>
        <w:jc w:val="center"/>
        <w:rPr>
          <w:b/>
        </w:rPr>
      </w:pPr>
      <w:r>
        <w:rPr>
          <w:b/>
        </w:rPr>
        <w:t>WESTERN</w:t>
      </w:r>
      <w:r w:rsidR="00B83BCB" w:rsidRPr="00DC3AF6">
        <w:rPr>
          <w:b/>
        </w:rPr>
        <w:t xml:space="preserve"> DISTRICT OF WISCONSIN</w:t>
      </w:r>
    </w:p>
    <w:p w14:paraId="3C10C95D" w14:textId="77777777" w:rsidR="00B83BCB" w:rsidRPr="003A5A59" w:rsidRDefault="00B83BCB" w:rsidP="00B83BCB">
      <w:pPr>
        <w:pBdr>
          <w:bottom w:val="single" w:sz="12" w:space="1" w:color="auto"/>
        </w:pBdr>
        <w:jc w:val="center"/>
      </w:pPr>
    </w:p>
    <w:p w14:paraId="6B09CC60" w14:textId="77777777" w:rsidR="00B83BCB" w:rsidRDefault="00B83BCB" w:rsidP="00B83BCB">
      <w:r>
        <w:softHyphen/>
      </w:r>
    </w:p>
    <w:p w14:paraId="71F265AD" w14:textId="77777777" w:rsidR="00B83BCB" w:rsidRDefault="00B83BCB" w:rsidP="00B83BCB">
      <w:r w:rsidRPr="00FE6594">
        <w:t>In re:</w:t>
      </w:r>
      <w:r>
        <w:tab/>
      </w:r>
    </w:p>
    <w:p w14:paraId="7B337FC7" w14:textId="2485BB4E" w:rsidR="00B83BCB" w:rsidRDefault="00B83BCB" w:rsidP="00B83BCB">
      <w:r>
        <w:tab/>
        <w:t>(</w:t>
      </w:r>
      <w:r w:rsidRPr="00785D3C">
        <w:rPr>
          <w:i/>
        </w:rPr>
        <w:t>Debtor</w:t>
      </w:r>
      <w:r>
        <w:t>)</w:t>
      </w:r>
      <w:r w:rsidR="000A1636">
        <w:t xml:space="preserve"> </w:t>
      </w:r>
      <w:r>
        <w:t>and</w:t>
      </w:r>
      <w:r>
        <w:tab/>
      </w:r>
      <w:r>
        <w:tab/>
      </w:r>
      <w:r>
        <w:tab/>
      </w:r>
      <w:r>
        <w:tab/>
      </w:r>
      <w:r>
        <w:tab/>
      </w:r>
      <w:r>
        <w:tab/>
      </w:r>
      <w:r>
        <w:tab/>
        <w:t>Case No.</w:t>
      </w:r>
      <w:r w:rsidR="000A1636">
        <w:t>___________</w:t>
      </w:r>
      <w:r>
        <w:tab/>
      </w:r>
      <w:r w:rsidR="000A1636">
        <w:t>(</w:t>
      </w:r>
      <w:r w:rsidR="000A1636" w:rsidRPr="00785D3C">
        <w:rPr>
          <w:i/>
        </w:rPr>
        <w:t>Debtor</w:t>
      </w:r>
      <w:r w:rsidR="000A1636">
        <w:t>)</w:t>
      </w:r>
      <w:r w:rsidR="00E21E9D">
        <w:t>,</w:t>
      </w:r>
      <w:r w:rsidR="000A1636">
        <w:t xml:space="preserve"> </w:t>
      </w:r>
    </w:p>
    <w:p w14:paraId="01B9DEB9" w14:textId="77777777" w:rsidR="00B83BCB" w:rsidRPr="00FE6594" w:rsidRDefault="00B83BCB" w:rsidP="00B83BCB">
      <w:r>
        <w:tab/>
      </w:r>
      <w:r>
        <w:tab/>
      </w:r>
      <w:r>
        <w:tab/>
      </w:r>
      <w:r>
        <w:tab/>
      </w:r>
      <w:r>
        <w:tab/>
      </w:r>
      <w:r>
        <w:tab/>
      </w:r>
      <w:r>
        <w:tab/>
      </w:r>
      <w:r>
        <w:tab/>
      </w:r>
      <w:r>
        <w:tab/>
        <w:t>Chapter 13</w:t>
      </w:r>
      <w:r>
        <w:tab/>
        <w:t xml:space="preserve">    </w:t>
      </w:r>
    </w:p>
    <w:p w14:paraId="60194A50" w14:textId="77777777" w:rsidR="0043100B" w:rsidRDefault="00B83BCB" w:rsidP="00B83BCB">
      <w:pPr>
        <w:pBdr>
          <w:bottom w:val="single" w:sz="12" w:space="1" w:color="auto"/>
        </w:pBdr>
      </w:pPr>
      <w:r w:rsidRPr="00FE6594">
        <w:t xml:space="preserve">            </w:t>
      </w:r>
      <w:r>
        <w:t xml:space="preserve">        </w:t>
      </w:r>
      <w:r w:rsidRPr="00FE6594">
        <w:t xml:space="preserve"> </w:t>
      </w:r>
      <w:r w:rsidR="000A1636">
        <w:tab/>
      </w:r>
      <w:r w:rsidR="000A1636">
        <w:tab/>
      </w:r>
      <w:r w:rsidRPr="00FE6594">
        <w:t>Debtor</w:t>
      </w:r>
      <w:r w:rsidR="00B06079">
        <w:t>(</w:t>
      </w:r>
      <w:r>
        <w:t>s</w:t>
      </w:r>
      <w:r w:rsidR="00B06079">
        <w:t>)</w:t>
      </w:r>
      <w:r w:rsidR="0043100B">
        <w:t>.</w:t>
      </w:r>
    </w:p>
    <w:p w14:paraId="52A20233" w14:textId="032FE964" w:rsidR="00B83BCB" w:rsidRDefault="00B83BCB" w:rsidP="00B83BCB">
      <w:pPr>
        <w:pBdr>
          <w:bottom w:val="single" w:sz="12" w:space="1" w:color="auto"/>
        </w:pBdr>
      </w:pPr>
      <w:r>
        <w:tab/>
      </w:r>
      <w:r>
        <w:tab/>
      </w:r>
    </w:p>
    <w:p w14:paraId="2C3B31B4" w14:textId="77777777" w:rsidR="00B83BCB" w:rsidRDefault="00B83BCB" w:rsidP="00B83BCB"/>
    <w:p w14:paraId="43066493" w14:textId="4C718F4B" w:rsidR="000B6C45" w:rsidRDefault="000A1636" w:rsidP="000B6C45">
      <w:pPr>
        <w:pBdr>
          <w:bottom w:val="single" w:sz="12" w:space="1" w:color="auto"/>
        </w:pBdr>
        <w:tabs>
          <w:tab w:val="left" w:pos="720"/>
          <w:tab w:val="left" w:pos="1440"/>
          <w:tab w:val="left" w:pos="2160"/>
          <w:tab w:val="left" w:pos="2880"/>
          <w:tab w:val="left" w:pos="3600"/>
        </w:tabs>
        <w:jc w:val="center"/>
        <w:rPr>
          <w:b/>
          <w:caps/>
        </w:rPr>
      </w:pPr>
      <w:r w:rsidRPr="000B6C45">
        <w:rPr>
          <w:b/>
          <w:caps/>
        </w:rPr>
        <w:t>NOTICE AND REQUEST TO MODIFY</w:t>
      </w:r>
      <w:r w:rsidR="004E58EE" w:rsidRPr="000B6C45">
        <w:rPr>
          <w:b/>
          <w:caps/>
        </w:rPr>
        <w:t xml:space="preserve"> CONFIRMED </w:t>
      </w:r>
      <w:r w:rsidRPr="000B6C45">
        <w:rPr>
          <w:b/>
          <w:caps/>
        </w:rPr>
        <w:t>CHAPTER 13 PLAN</w:t>
      </w:r>
    </w:p>
    <w:p w14:paraId="3B9302E5" w14:textId="062724C9" w:rsidR="00577AB6" w:rsidRDefault="00577AB6" w:rsidP="000B6C45">
      <w:pPr>
        <w:pBdr>
          <w:bottom w:val="single" w:sz="12" w:space="1" w:color="auto"/>
        </w:pBdr>
        <w:tabs>
          <w:tab w:val="left" w:pos="720"/>
          <w:tab w:val="left" w:pos="1440"/>
          <w:tab w:val="left" w:pos="2160"/>
          <w:tab w:val="left" w:pos="2880"/>
          <w:tab w:val="left" w:pos="3600"/>
        </w:tabs>
        <w:jc w:val="center"/>
        <w:rPr>
          <w:b/>
          <w:caps/>
        </w:rPr>
      </w:pPr>
      <w:r>
        <w:rPr>
          <w:b/>
          <w:caps/>
        </w:rPr>
        <w:t>UNDER</w:t>
      </w:r>
      <w:r w:rsidR="001757E7">
        <w:rPr>
          <w:b/>
          <w:caps/>
        </w:rPr>
        <w:t xml:space="preserve"> </w:t>
      </w:r>
      <w:r>
        <w:rPr>
          <w:b/>
          <w:caps/>
        </w:rPr>
        <w:t>11 U.S.C. §</w:t>
      </w:r>
      <w:r w:rsidR="00D328EE">
        <w:rPr>
          <w:b/>
          <w:caps/>
        </w:rPr>
        <w:t xml:space="preserve"> </w:t>
      </w:r>
      <w:r>
        <w:rPr>
          <w:b/>
          <w:caps/>
        </w:rPr>
        <w:t>1329</w:t>
      </w:r>
      <w:r w:rsidR="0019727A">
        <w:rPr>
          <w:b/>
          <w:caps/>
        </w:rPr>
        <w:t>(</w:t>
      </w:r>
      <w:r w:rsidR="0019727A" w:rsidRPr="0019727A">
        <w:rPr>
          <w:b/>
        </w:rPr>
        <w:t>d</w:t>
      </w:r>
      <w:r w:rsidR="0019727A">
        <w:rPr>
          <w:b/>
          <w:caps/>
        </w:rPr>
        <w:t>)</w:t>
      </w:r>
    </w:p>
    <w:p w14:paraId="5A0ADCB5" w14:textId="77777777" w:rsidR="004E58EE" w:rsidRPr="00DC3AF6" w:rsidRDefault="004E58EE" w:rsidP="00B83BCB">
      <w:pPr>
        <w:pBdr>
          <w:bottom w:val="single" w:sz="12" w:space="1" w:color="auto"/>
        </w:pBdr>
        <w:tabs>
          <w:tab w:val="left" w:pos="720"/>
          <w:tab w:val="left" w:pos="1440"/>
          <w:tab w:val="left" w:pos="2160"/>
          <w:tab w:val="left" w:pos="2880"/>
          <w:tab w:val="left" w:pos="3600"/>
        </w:tabs>
        <w:jc w:val="center"/>
        <w:rPr>
          <w:b/>
        </w:rPr>
      </w:pPr>
    </w:p>
    <w:bookmarkEnd w:id="0"/>
    <w:p w14:paraId="6DC1DFE5" w14:textId="77777777" w:rsidR="00B83BCB" w:rsidRDefault="00B83BCB" w:rsidP="00750843">
      <w:pPr>
        <w:pStyle w:val="MSGENFONTSTYLENAMETEMPLATEROLENUMBERMSGENFONTSTYLENAMEBYROLETEXT20"/>
        <w:shd w:val="clear" w:color="auto" w:fill="auto"/>
        <w:spacing w:before="0" w:line="360" w:lineRule="exact"/>
        <w:ind w:firstLine="0"/>
        <w:jc w:val="left"/>
        <w:rPr>
          <w:rStyle w:val="MSGENFONTSTYLENAMETEMPLATEROLENUMBERMSGENFONTSTYLENAMEBYROLETEXT2MSGENFONTSTYLEMODIFERITALIC"/>
          <w:rFonts w:eastAsiaTheme="minorHAnsi"/>
        </w:rPr>
      </w:pPr>
    </w:p>
    <w:p w14:paraId="311399AE" w14:textId="0051E3FF" w:rsidR="00E91ED6" w:rsidRPr="001D7CF3" w:rsidRDefault="00732D6C" w:rsidP="00BB5E2D">
      <w:pPr>
        <w:pStyle w:val="MSGENFONTSTYLENAMETEMPLATEROLENUMBERMSGENFONTSTYLENAMEBYROLETEXT20"/>
        <w:spacing w:line="360" w:lineRule="auto"/>
        <w:ind w:firstLine="677"/>
        <w:contextualSpacing/>
        <w:rPr>
          <w:rStyle w:val="MSGENFONTSTYLENAMETEMPLATEROLENUMBERMSGENFONTSTYLENAMEBYROLETEXT30"/>
          <w:rFonts w:eastAsiaTheme="minorHAnsi"/>
          <w:b w:val="0"/>
          <w:bCs w:val="0"/>
          <w:color w:val="auto"/>
          <w:sz w:val="22"/>
          <w:szCs w:val="22"/>
          <w:u w:val="none"/>
          <w:lang w:bidi="ar-SA"/>
        </w:rPr>
      </w:pPr>
      <w:r>
        <w:rPr>
          <w:rStyle w:val="MSGENFONTSTYLENAMETEMPLATEROLENUMBERMSGENFONTSTYLENAMEBYROLETEXT2MSGENFONTSTYLEMODIFERITALIC"/>
          <w:rFonts w:eastAsiaTheme="minorHAnsi"/>
          <w:i w:val="0"/>
          <w:sz w:val="22"/>
          <w:szCs w:val="22"/>
        </w:rPr>
        <w:t xml:space="preserve">The </w:t>
      </w:r>
      <w:r w:rsidR="00D25F98">
        <w:rPr>
          <w:rStyle w:val="MSGENFONTSTYLENAMETEMPLATEROLENUMBERMSGENFONTSTYLENAMEBYROLETEXT2MSGENFONTSTYLEMODIFERITALIC"/>
          <w:rFonts w:eastAsiaTheme="minorHAnsi"/>
          <w:i w:val="0"/>
          <w:sz w:val="22"/>
          <w:szCs w:val="22"/>
        </w:rPr>
        <w:t>D</w:t>
      </w:r>
      <w:r>
        <w:rPr>
          <w:rStyle w:val="MSGENFONTSTYLENAMETEMPLATEROLENUMBERMSGENFONTSTYLENAMEBYROLETEXT2MSGENFONTSTYLEMODIFERITALIC"/>
          <w:rFonts w:eastAsiaTheme="minorHAnsi"/>
          <w:i w:val="0"/>
          <w:sz w:val="22"/>
          <w:szCs w:val="22"/>
        </w:rPr>
        <w:t>ebtor[s]</w:t>
      </w:r>
      <w:r w:rsidR="00B97B3F" w:rsidRPr="00785D3C">
        <w:rPr>
          <w:rFonts w:ascii="Times New Roman" w:hAnsi="Times New Roman" w:cs="Times New Roman"/>
        </w:rPr>
        <w:t xml:space="preserve"> filed papers with the </w:t>
      </w:r>
      <w:r w:rsidR="005552EE" w:rsidRPr="00785D3C">
        <w:rPr>
          <w:rFonts w:ascii="Times New Roman" w:hAnsi="Times New Roman" w:cs="Times New Roman"/>
        </w:rPr>
        <w:t>Court</w:t>
      </w:r>
      <w:r w:rsidR="00B97B3F" w:rsidRPr="00785D3C">
        <w:rPr>
          <w:rFonts w:ascii="Times New Roman" w:hAnsi="Times New Roman" w:cs="Times New Roman"/>
        </w:rPr>
        <w:t xml:space="preserve"> requesting modification of the </w:t>
      </w:r>
      <w:r w:rsidR="00D23C18">
        <w:rPr>
          <w:rFonts w:ascii="Times New Roman" w:hAnsi="Times New Roman" w:cs="Times New Roman"/>
        </w:rPr>
        <w:t xml:space="preserve">confirmed </w:t>
      </w:r>
      <w:r w:rsidR="00B97B3F" w:rsidRPr="00785D3C">
        <w:rPr>
          <w:rFonts w:ascii="Times New Roman" w:hAnsi="Times New Roman" w:cs="Times New Roman"/>
        </w:rPr>
        <w:t>Chapter 13 Plan in the above case</w:t>
      </w:r>
      <w:r w:rsidR="00844A60">
        <w:rPr>
          <w:rFonts w:ascii="Times New Roman" w:hAnsi="Times New Roman" w:cs="Times New Roman"/>
        </w:rPr>
        <w:t xml:space="preserve"> under </w:t>
      </w:r>
      <w:r w:rsidR="0051220D">
        <w:rPr>
          <w:rFonts w:ascii="Times New Roman" w:hAnsi="Times New Roman" w:cs="Times New Roman"/>
        </w:rPr>
        <w:t>the</w:t>
      </w:r>
      <w:r w:rsidR="00490C62">
        <w:rPr>
          <w:rFonts w:ascii="Times New Roman" w:hAnsi="Times New Roman" w:cs="Times New Roman"/>
        </w:rPr>
        <w:t xml:space="preserve"> </w:t>
      </w:r>
      <w:r w:rsidR="00D328EE">
        <w:rPr>
          <w:rFonts w:ascii="Times New Roman" w:hAnsi="Times New Roman" w:cs="Times New Roman"/>
        </w:rPr>
        <w:t>C</w:t>
      </w:r>
      <w:r w:rsidR="00490C62">
        <w:rPr>
          <w:rFonts w:ascii="Times New Roman" w:hAnsi="Times New Roman" w:cs="Times New Roman"/>
        </w:rPr>
        <w:t>hapter 13</w:t>
      </w:r>
      <w:r w:rsidR="0051220D">
        <w:rPr>
          <w:rFonts w:ascii="Times New Roman" w:hAnsi="Times New Roman" w:cs="Times New Roman"/>
        </w:rPr>
        <w:t xml:space="preserve"> bankruptcy provisions of the </w:t>
      </w:r>
      <w:r w:rsidR="0051220D" w:rsidRPr="007C2D02">
        <w:rPr>
          <w:rFonts w:ascii="Times New Roman" w:hAnsi="Times New Roman" w:cs="Times New Roman"/>
        </w:rPr>
        <w:t>Coronavirus Aid, Relief, and Economic Security Act</w:t>
      </w:r>
      <w:r w:rsidR="0051220D">
        <w:rPr>
          <w:rFonts w:ascii="Times New Roman" w:hAnsi="Times New Roman" w:cs="Times New Roman"/>
        </w:rPr>
        <w:t xml:space="preserve"> (“CARES</w:t>
      </w:r>
      <w:r>
        <w:rPr>
          <w:rFonts w:ascii="Times New Roman" w:hAnsi="Times New Roman" w:cs="Times New Roman"/>
        </w:rPr>
        <w:t xml:space="preserve"> Act</w:t>
      </w:r>
      <w:r w:rsidR="0051220D">
        <w:rPr>
          <w:rFonts w:ascii="Times New Roman" w:hAnsi="Times New Roman" w:cs="Times New Roman"/>
        </w:rPr>
        <w:t>”)</w:t>
      </w:r>
      <w:r w:rsidR="00952406">
        <w:rPr>
          <w:rFonts w:ascii="Times New Roman" w:hAnsi="Times New Roman" w:cs="Times New Roman"/>
        </w:rPr>
        <w:t>.</w:t>
      </w:r>
      <w:r w:rsidR="00BB5E2D">
        <w:rPr>
          <w:rFonts w:ascii="Times New Roman" w:hAnsi="Times New Roman" w:cs="Times New Roman"/>
        </w:rPr>
        <w:t xml:space="preserve"> </w:t>
      </w:r>
      <w:r>
        <w:rPr>
          <w:rFonts w:ascii="Times New Roman" w:hAnsi="Times New Roman" w:cs="Times New Roman"/>
        </w:rPr>
        <w:t>The</w:t>
      </w:r>
      <w:r w:rsidR="00CC68A4">
        <w:rPr>
          <w:rFonts w:ascii="Times New Roman" w:hAnsi="Times New Roman" w:cs="Times New Roman"/>
        </w:rPr>
        <w:t xml:space="preserve"> CARES Act </w:t>
      </w:r>
      <w:r w:rsidR="002B176B">
        <w:rPr>
          <w:rFonts w:ascii="Times New Roman" w:hAnsi="Times New Roman" w:cs="Times New Roman"/>
        </w:rPr>
        <w:t>amend</w:t>
      </w:r>
      <w:r w:rsidR="00334938">
        <w:rPr>
          <w:rFonts w:ascii="Times New Roman" w:hAnsi="Times New Roman" w:cs="Times New Roman"/>
        </w:rPr>
        <w:t xml:space="preserve">ed </w:t>
      </w:r>
      <w:r w:rsidR="00016EC3">
        <w:rPr>
          <w:rFonts w:ascii="Times New Roman" w:hAnsi="Times New Roman" w:cs="Times New Roman"/>
        </w:rPr>
        <w:t>the Bankruptcy Code</w:t>
      </w:r>
      <w:r w:rsidR="002B176B">
        <w:rPr>
          <w:rFonts w:ascii="Times New Roman" w:hAnsi="Times New Roman" w:cs="Times New Roman"/>
        </w:rPr>
        <w:t xml:space="preserve"> by adding </w:t>
      </w:r>
      <w:r>
        <w:rPr>
          <w:rFonts w:ascii="Times New Roman" w:hAnsi="Times New Roman" w:cs="Times New Roman"/>
        </w:rPr>
        <w:t xml:space="preserve">11 </w:t>
      </w:r>
      <w:r w:rsidR="00016EC3">
        <w:rPr>
          <w:rFonts w:ascii="Times New Roman" w:hAnsi="Times New Roman" w:cs="Times New Roman"/>
        </w:rPr>
        <w:t>U.S.C. §</w:t>
      </w:r>
      <w:r w:rsidR="00D328EE">
        <w:rPr>
          <w:rFonts w:ascii="Times New Roman" w:hAnsi="Times New Roman" w:cs="Times New Roman"/>
        </w:rPr>
        <w:t> </w:t>
      </w:r>
      <w:r w:rsidR="00016EC3">
        <w:rPr>
          <w:rFonts w:ascii="Times New Roman" w:hAnsi="Times New Roman" w:cs="Times New Roman"/>
        </w:rPr>
        <w:t>1329</w:t>
      </w:r>
      <w:r>
        <w:rPr>
          <w:rFonts w:ascii="Times New Roman" w:hAnsi="Times New Roman" w:cs="Times New Roman"/>
        </w:rPr>
        <w:t>(d)</w:t>
      </w:r>
      <w:r w:rsidR="002B176B">
        <w:rPr>
          <w:rFonts w:ascii="Times New Roman" w:hAnsi="Times New Roman" w:cs="Times New Roman"/>
        </w:rPr>
        <w:t xml:space="preserve">, which </w:t>
      </w:r>
      <w:r w:rsidR="00CC68A4">
        <w:rPr>
          <w:rFonts w:ascii="Times New Roman" w:hAnsi="Times New Roman" w:cs="Times New Roman"/>
        </w:rPr>
        <w:t>p</w:t>
      </w:r>
      <w:r w:rsidR="00016EC3">
        <w:rPr>
          <w:rFonts w:ascii="Times New Roman" w:hAnsi="Times New Roman" w:cs="Times New Roman"/>
        </w:rPr>
        <w:t>rovides</w:t>
      </w:r>
      <w:r>
        <w:rPr>
          <w:rFonts w:ascii="Times New Roman" w:hAnsi="Times New Roman" w:cs="Times New Roman"/>
        </w:rPr>
        <w:t>,</w:t>
      </w:r>
      <w:r w:rsidR="00016EC3">
        <w:rPr>
          <w:rFonts w:ascii="Times New Roman" w:hAnsi="Times New Roman" w:cs="Times New Roman"/>
        </w:rPr>
        <w:t xml:space="preserve"> “a plan confirmed prior to [March 27, 2020] . . . may be modified</w:t>
      </w:r>
      <w:r w:rsidR="00DE6637">
        <w:rPr>
          <w:rFonts w:ascii="Times New Roman" w:hAnsi="Times New Roman" w:cs="Times New Roman"/>
        </w:rPr>
        <w:t xml:space="preserve"> upon the request of the debtor</w:t>
      </w:r>
      <w:r w:rsidR="00016EC3">
        <w:rPr>
          <w:rFonts w:ascii="Times New Roman" w:hAnsi="Times New Roman" w:cs="Times New Roman"/>
        </w:rPr>
        <w:t xml:space="preserve"> </w:t>
      </w:r>
      <w:r w:rsidR="00786CA3">
        <w:rPr>
          <w:rFonts w:ascii="Times New Roman" w:hAnsi="Times New Roman" w:cs="Times New Roman"/>
        </w:rPr>
        <w:t xml:space="preserve"> if</w:t>
      </w:r>
      <w:r w:rsidR="00016EC3" w:rsidRPr="00016EC3">
        <w:rPr>
          <w:rFonts w:ascii="Times New Roman" w:hAnsi="Times New Roman" w:cs="Times New Roman"/>
        </w:rPr>
        <w:t>—</w:t>
      </w:r>
      <w:r w:rsidR="00016EC3">
        <w:rPr>
          <w:rFonts w:ascii="Times New Roman" w:hAnsi="Times New Roman" w:cs="Times New Roman"/>
        </w:rPr>
        <w:t xml:space="preserve">(A) </w:t>
      </w:r>
      <w:r w:rsidR="00016EC3" w:rsidRPr="00016EC3">
        <w:rPr>
          <w:rFonts w:ascii="Times New Roman" w:hAnsi="Times New Roman" w:cs="Times New Roman"/>
        </w:rPr>
        <w:t>the debtor is experiencing or has experienced a material financial hardship</w:t>
      </w:r>
      <w:r w:rsidR="00016EC3">
        <w:rPr>
          <w:rFonts w:ascii="Times New Roman" w:hAnsi="Times New Roman" w:cs="Times New Roman"/>
        </w:rPr>
        <w:t xml:space="preserve"> </w:t>
      </w:r>
      <w:r w:rsidR="00016EC3" w:rsidRPr="00016EC3">
        <w:rPr>
          <w:rFonts w:ascii="Times New Roman" w:hAnsi="Times New Roman" w:cs="Times New Roman"/>
        </w:rPr>
        <w:t>due, directly or indirectly, to the coronavirus disease 2019 (COVID–19) pandemic</w:t>
      </w:r>
      <w:r w:rsidR="00490C62">
        <w:rPr>
          <w:rFonts w:ascii="Times New Roman" w:hAnsi="Times New Roman" w:cs="Times New Roman"/>
        </w:rPr>
        <w:t>”</w:t>
      </w:r>
      <w:r w:rsidR="00750843">
        <w:rPr>
          <w:rFonts w:ascii="Times New Roman" w:hAnsi="Times New Roman" w:cs="Times New Roman"/>
        </w:rPr>
        <w:t>.</w:t>
      </w:r>
      <w:r w:rsidR="00490C62">
        <w:rPr>
          <w:rFonts w:ascii="Times New Roman" w:hAnsi="Times New Roman" w:cs="Times New Roman"/>
        </w:rPr>
        <w:t xml:space="preserve"> </w:t>
      </w:r>
      <w:r w:rsidR="001654AA">
        <w:rPr>
          <w:rFonts w:ascii="Times New Roman" w:hAnsi="Times New Roman" w:cs="Times New Roman"/>
        </w:rPr>
        <w:t>Qualifying p</w:t>
      </w:r>
      <w:r w:rsidR="00490C62">
        <w:rPr>
          <w:rFonts w:ascii="Times New Roman" w:hAnsi="Times New Roman" w:cs="Times New Roman"/>
        </w:rPr>
        <w:t>lans modified under §</w:t>
      </w:r>
      <w:r w:rsidR="00D328EE">
        <w:rPr>
          <w:rFonts w:ascii="Times New Roman" w:hAnsi="Times New Roman" w:cs="Times New Roman"/>
        </w:rPr>
        <w:t> </w:t>
      </w:r>
      <w:r w:rsidR="00490C62">
        <w:rPr>
          <w:rFonts w:ascii="Times New Roman" w:hAnsi="Times New Roman" w:cs="Times New Roman"/>
        </w:rPr>
        <w:t>1329(d)(1)</w:t>
      </w:r>
      <w:r w:rsidR="00750843">
        <w:rPr>
          <w:rFonts w:ascii="Times New Roman" w:hAnsi="Times New Roman" w:cs="Times New Roman"/>
        </w:rPr>
        <w:t xml:space="preserve"> </w:t>
      </w:r>
      <w:r w:rsidR="00786CA3">
        <w:rPr>
          <w:rFonts w:ascii="Times New Roman" w:hAnsi="Times New Roman" w:cs="Times New Roman"/>
        </w:rPr>
        <w:t>“</w:t>
      </w:r>
      <w:r w:rsidR="00490C62" w:rsidRPr="00490C62">
        <w:rPr>
          <w:rFonts w:ascii="Times New Roman" w:hAnsi="Times New Roman" w:cs="Times New Roman"/>
        </w:rPr>
        <w:t>may not provide for payments over a</w:t>
      </w:r>
      <w:r w:rsidR="00490C62">
        <w:rPr>
          <w:rFonts w:ascii="Times New Roman" w:hAnsi="Times New Roman" w:cs="Times New Roman"/>
        </w:rPr>
        <w:t xml:space="preserve"> </w:t>
      </w:r>
      <w:r w:rsidR="00490C62" w:rsidRPr="00490C62">
        <w:rPr>
          <w:rFonts w:ascii="Times New Roman" w:hAnsi="Times New Roman" w:cs="Times New Roman"/>
        </w:rPr>
        <w:t>period that expires more than 7 years after the time that the first payment under the</w:t>
      </w:r>
      <w:r w:rsidR="00490C62">
        <w:rPr>
          <w:rFonts w:ascii="Times New Roman" w:hAnsi="Times New Roman" w:cs="Times New Roman"/>
        </w:rPr>
        <w:t xml:space="preserve"> </w:t>
      </w:r>
      <w:r w:rsidR="00490C62" w:rsidRPr="00490C62">
        <w:rPr>
          <w:rFonts w:ascii="Times New Roman" w:hAnsi="Times New Roman" w:cs="Times New Roman"/>
        </w:rPr>
        <w:t>original confirmed plan was due</w:t>
      </w:r>
      <w:r w:rsidR="00490C62">
        <w:rPr>
          <w:rFonts w:ascii="Times New Roman" w:hAnsi="Times New Roman" w:cs="Times New Roman"/>
        </w:rPr>
        <w:t>.” §</w:t>
      </w:r>
      <w:r w:rsidR="00D328EE">
        <w:rPr>
          <w:rFonts w:ascii="Times New Roman" w:hAnsi="Times New Roman" w:cs="Times New Roman"/>
        </w:rPr>
        <w:t> </w:t>
      </w:r>
      <w:r w:rsidR="00490C62">
        <w:rPr>
          <w:rFonts w:ascii="Times New Roman" w:hAnsi="Times New Roman" w:cs="Times New Roman"/>
        </w:rPr>
        <w:t>1329(d)(2).</w:t>
      </w:r>
      <w:r>
        <w:rPr>
          <w:rFonts w:ascii="Times New Roman" w:hAnsi="Times New Roman" w:cs="Times New Roman"/>
        </w:rPr>
        <w:t xml:space="preserve"> Section 1329(d) expires on March 27, 2021. </w:t>
      </w:r>
    </w:p>
    <w:p w14:paraId="1C45EE08" w14:textId="4EA2C63E" w:rsidR="00377D90" w:rsidRDefault="00B97B3F" w:rsidP="001D7CF3">
      <w:pPr>
        <w:spacing w:line="360" w:lineRule="auto"/>
        <w:ind w:right="446" w:firstLine="677"/>
        <w:rPr>
          <w:b/>
          <w:sz w:val="22"/>
          <w:szCs w:val="22"/>
        </w:rPr>
      </w:pPr>
      <w:r w:rsidRPr="00785D3C">
        <w:rPr>
          <w:rStyle w:val="MSGENFONTSTYLENAMETEMPLATEROLENUMBERMSGENFONTSTYLENAMEBYROLETEXT30"/>
          <w:sz w:val="22"/>
          <w:szCs w:val="22"/>
        </w:rPr>
        <w:t>Your rights may be affected.</w:t>
      </w:r>
      <w:r w:rsidRPr="00785D3C">
        <w:rPr>
          <w:b/>
          <w:sz w:val="22"/>
          <w:szCs w:val="22"/>
        </w:rPr>
        <w:t xml:space="preserve"> You should read these papers carefully and discuss them with your attorney, if you have one in this bankruptcy case. (If you do not have an attorney, you may wish to consult one.)</w:t>
      </w:r>
    </w:p>
    <w:p w14:paraId="51DAE631" w14:textId="327E7209" w:rsidR="001D7CF3" w:rsidRPr="001D7CF3" w:rsidRDefault="00B97B3F" w:rsidP="00732D6C">
      <w:pPr>
        <w:spacing w:line="360" w:lineRule="auto"/>
        <w:ind w:right="446" w:firstLine="677"/>
        <w:rPr>
          <w:rFonts w:eastAsiaTheme="minorHAnsi"/>
          <w:color w:val="auto"/>
          <w:sz w:val="22"/>
          <w:szCs w:val="22"/>
          <w:lang w:bidi="ar-SA"/>
        </w:rPr>
      </w:pPr>
      <w:r w:rsidRPr="00377D90">
        <w:rPr>
          <w:sz w:val="22"/>
          <w:szCs w:val="22"/>
        </w:rPr>
        <w:t xml:space="preserve">If you do not want the </w:t>
      </w:r>
      <w:r w:rsidR="005552EE" w:rsidRPr="00377D90">
        <w:rPr>
          <w:sz w:val="22"/>
          <w:szCs w:val="22"/>
        </w:rPr>
        <w:t>Court</w:t>
      </w:r>
      <w:r w:rsidRPr="00377D90">
        <w:rPr>
          <w:sz w:val="22"/>
          <w:szCs w:val="22"/>
        </w:rPr>
        <w:t xml:space="preserve"> to </w:t>
      </w:r>
      <w:r w:rsidR="00250C6B" w:rsidRPr="00377D90">
        <w:rPr>
          <w:sz w:val="22"/>
          <w:szCs w:val="22"/>
        </w:rPr>
        <w:t xml:space="preserve">confirm </w:t>
      </w:r>
      <w:r w:rsidRPr="00377D90">
        <w:rPr>
          <w:sz w:val="22"/>
          <w:szCs w:val="22"/>
        </w:rPr>
        <w:t xml:space="preserve">the </w:t>
      </w:r>
      <w:r w:rsidR="00250C6B" w:rsidRPr="00377D90">
        <w:rPr>
          <w:sz w:val="22"/>
          <w:szCs w:val="22"/>
        </w:rPr>
        <w:t xml:space="preserve">modified </w:t>
      </w:r>
      <w:r w:rsidRPr="00377D90">
        <w:rPr>
          <w:sz w:val="22"/>
          <w:szCs w:val="22"/>
        </w:rPr>
        <w:t xml:space="preserve">plan as proposed, or if you want the </w:t>
      </w:r>
      <w:r w:rsidR="005552EE" w:rsidRPr="00377D90">
        <w:rPr>
          <w:sz w:val="22"/>
          <w:szCs w:val="22"/>
        </w:rPr>
        <w:t>Court</w:t>
      </w:r>
      <w:r w:rsidRPr="00377D90">
        <w:rPr>
          <w:sz w:val="22"/>
          <w:szCs w:val="22"/>
        </w:rPr>
        <w:t xml:space="preserve"> to consider your views on the request, then on or before 21 days after service of this notice</w:t>
      </w:r>
      <w:r w:rsidR="00193EA3">
        <w:rPr>
          <w:sz w:val="22"/>
          <w:szCs w:val="22"/>
        </w:rPr>
        <w:t xml:space="preserve"> (the “Notice Period”) </w:t>
      </w:r>
      <w:r w:rsidRPr="00377D90">
        <w:rPr>
          <w:sz w:val="22"/>
          <w:szCs w:val="22"/>
        </w:rPr>
        <w:t>you or your attorney must</w:t>
      </w:r>
      <w:r w:rsidR="00732D6C">
        <w:rPr>
          <w:sz w:val="22"/>
          <w:szCs w:val="22"/>
        </w:rPr>
        <w:t xml:space="preserve"> f</w:t>
      </w:r>
      <w:r w:rsidR="001D7CF3" w:rsidRPr="001D7CF3">
        <w:rPr>
          <w:rFonts w:eastAsiaTheme="minorHAnsi"/>
          <w:color w:val="auto"/>
          <w:sz w:val="22"/>
          <w:szCs w:val="22"/>
          <w:lang w:bidi="ar-SA"/>
        </w:rPr>
        <w:t xml:space="preserve">ile </w:t>
      </w:r>
      <w:r w:rsidR="00732D6C">
        <w:rPr>
          <w:rFonts w:eastAsiaTheme="minorHAnsi"/>
          <w:color w:val="auto"/>
          <w:sz w:val="22"/>
          <w:szCs w:val="22"/>
          <w:lang w:bidi="ar-SA"/>
        </w:rPr>
        <w:t>an objection that states the</w:t>
      </w:r>
      <w:r w:rsidR="00732D6C" w:rsidRPr="001D7CF3">
        <w:rPr>
          <w:rFonts w:eastAsiaTheme="minorHAnsi"/>
          <w:color w:val="auto"/>
          <w:sz w:val="22"/>
          <w:szCs w:val="22"/>
          <w:lang w:bidi="ar-SA"/>
        </w:rPr>
        <w:t xml:space="preserve"> factual </w:t>
      </w:r>
      <w:r w:rsidR="00732D6C">
        <w:rPr>
          <w:rFonts w:eastAsiaTheme="minorHAnsi"/>
          <w:color w:val="auto"/>
          <w:sz w:val="22"/>
          <w:szCs w:val="22"/>
          <w:lang w:bidi="ar-SA"/>
        </w:rPr>
        <w:t>and legal bases therefor. If the objection states a plausible basis in fact and law, t</w:t>
      </w:r>
      <w:r w:rsidR="001D7CF3" w:rsidRPr="001D7CF3">
        <w:rPr>
          <w:rFonts w:eastAsiaTheme="minorHAnsi"/>
          <w:color w:val="auto"/>
          <w:sz w:val="22"/>
          <w:szCs w:val="22"/>
          <w:lang w:bidi="ar-SA"/>
        </w:rPr>
        <w:t xml:space="preserve">he Court </w:t>
      </w:r>
      <w:r w:rsidR="00732D6C">
        <w:rPr>
          <w:rFonts w:eastAsiaTheme="minorHAnsi"/>
          <w:color w:val="auto"/>
          <w:sz w:val="22"/>
          <w:szCs w:val="22"/>
          <w:lang w:bidi="ar-SA"/>
        </w:rPr>
        <w:t xml:space="preserve">will schedule a hearing on </w:t>
      </w:r>
      <w:r w:rsidR="00193EA3">
        <w:rPr>
          <w:rFonts w:eastAsiaTheme="minorHAnsi"/>
          <w:color w:val="auto"/>
          <w:sz w:val="22"/>
          <w:szCs w:val="22"/>
          <w:lang w:bidi="ar-SA"/>
        </w:rPr>
        <w:t>the motion to modify</w:t>
      </w:r>
      <w:r w:rsidR="001D7CF3" w:rsidRPr="001D7CF3">
        <w:rPr>
          <w:rFonts w:eastAsiaTheme="minorHAnsi"/>
          <w:color w:val="auto"/>
          <w:sz w:val="22"/>
          <w:szCs w:val="22"/>
          <w:lang w:bidi="ar-SA"/>
        </w:rPr>
        <w:t xml:space="preserve">. File your written </w:t>
      </w:r>
      <w:r w:rsidR="00193EA3">
        <w:rPr>
          <w:rFonts w:eastAsiaTheme="minorHAnsi"/>
          <w:color w:val="auto"/>
          <w:sz w:val="22"/>
          <w:szCs w:val="22"/>
          <w:lang w:bidi="ar-SA"/>
        </w:rPr>
        <w:t>objection</w:t>
      </w:r>
      <w:r w:rsidR="001D7CF3" w:rsidRPr="001D7CF3">
        <w:rPr>
          <w:rFonts w:eastAsiaTheme="minorHAnsi"/>
          <w:color w:val="auto"/>
          <w:sz w:val="22"/>
          <w:szCs w:val="22"/>
          <w:lang w:bidi="ar-SA"/>
        </w:rPr>
        <w:t xml:space="preserve"> electronically or mail it to:</w:t>
      </w:r>
    </w:p>
    <w:p w14:paraId="55BDD212" w14:textId="77777777" w:rsidR="001D7CF3" w:rsidRPr="001D7CF3" w:rsidRDefault="001D7CF3" w:rsidP="001D7CF3">
      <w:pPr>
        <w:spacing w:line="360" w:lineRule="auto"/>
        <w:contextualSpacing/>
        <w:rPr>
          <w:rFonts w:eastAsiaTheme="minorHAnsi"/>
          <w:i/>
          <w:color w:val="auto"/>
          <w:sz w:val="20"/>
          <w:szCs w:val="20"/>
          <w:lang w:bidi="ar-SA"/>
        </w:rPr>
      </w:pPr>
    </w:p>
    <w:p w14:paraId="6E30E86F" w14:textId="4AB8724C" w:rsidR="001D7CF3" w:rsidRPr="001D7CF3" w:rsidRDefault="001D7CF3" w:rsidP="001D7CF3">
      <w:pPr>
        <w:ind w:right="245"/>
        <w:contextualSpacing/>
        <w:jc w:val="center"/>
        <w:rPr>
          <w:rFonts w:eastAsiaTheme="minorHAnsi"/>
          <w:color w:val="auto"/>
          <w:sz w:val="22"/>
          <w:szCs w:val="22"/>
          <w:lang w:bidi="ar-SA"/>
        </w:rPr>
      </w:pPr>
      <w:r w:rsidRPr="001D7CF3">
        <w:rPr>
          <w:rFonts w:eastAsiaTheme="minorHAnsi"/>
          <w:color w:val="auto"/>
          <w:sz w:val="22"/>
          <w:szCs w:val="22"/>
          <w:lang w:bidi="ar-SA"/>
        </w:rPr>
        <w:t>Clerk of Bankruptcy Court</w:t>
      </w:r>
      <w:r w:rsidRPr="001D7CF3">
        <w:rPr>
          <w:rFonts w:eastAsiaTheme="minorHAnsi"/>
          <w:color w:val="auto"/>
          <w:sz w:val="22"/>
          <w:szCs w:val="22"/>
          <w:lang w:bidi="ar-SA"/>
        </w:rPr>
        <w:br/>
      </w:r>
      <w:r w:rsidR="00D328EE">
        <w:rPr>
          <w:rFonts w:eastAsiaTheme="minorHAnsi"/>
          <w:color w:val="auto"/>
          <w:sz w:val="22"/>
          <w:szCs w:val="22"/>
          <w:lang w:bidi="ar-SA"/>
        </w:rPr>
        <w:t>120 N. Henry Street</w:t>
      </w:r>
      <w:r w:rsidRPr="001D7CF3">
        <w:rPr>
          <w:rFonts w:eastAsiaTheme="minorHAnsi"/>
          <w:color w:val="auto"/>
          <w:sz w:val="22"/>
          <w:szCs w:val="22"/>
          <w:lang w:bidi="ar-SA"/>
        </w:rPr>
        <w:br/>
        <w:t xml:space="preserve">Room </w:t>
      </w:r>
      <w:r w:rsidR="00D328EE">
        <w:rPr>
          <w:rFonts w:eastAsiaTheme="minorHAnsi"/>
          <w:color w:val="auto"/>
          <w:sz w:val="22"/>
          <w:szCs w:val="22"/>
          <w:lang w:bidi="ar-SA"/>
        </w:rPr>
        <w:t>340</w:t>
      </w:r>
    </w:p>
    <w:p w14:paraId="6551D9BE" w14:textId="7BF3779B" w:rsidR="001D7CF3" w:rsidRDefault="00D328EE" w:rsidP="001D7CF3">
      <w:pPr>
        <w:ind w:right="245"/>
        <w:contextualSpacing/>
        <w:jc w:val="center"/>
        <w:rPr>
          <w:rFonts w:eastAsiaTheme="minorHAnsi"/>
          <w:color w:val="auto"/>
          <w:sz w:val="22"/>
          <w:szCs w:val="22"/>
          <w:lang w:bidi="ar-SA"/>
        </w:rPr>
      </w:pPr>
      <w:r>
        <w:rPr>
          <w:rFonts w:eastAsiaTheme="minorHAnsi"/>
          <w:color w:val="auto"/>
          <w:sz w:val="22"/>
          <w:szCs w:val="22"/>
          <w:lang w:bidi="ar-SA"/>
        </w:rPr>
        <w:t>Madison, WI  53703-2559</w:t>
      </w:r>
    </w:p>
    <w:p w14:paraId="4640749D" w14:textId="31C675E4" w:rsidR="00B62EF0" w:rsidRDefault="00B62EF0" w:rsidP="001D7CF3">
      <w:pPr>
        <w:ind w:right="245"/>
        <w:contextualSpacing/>
        <w:jc w:val="center"/>
        <w:rPr>
          <w:rFonts w:eastAsiaTheme="minorHAnsi"/>
          <w:color w:val="auto"/>
          <w:sz w:val="22"/>
          <w:szCs w:val="22"/>
          <w:lang w:bidi="ar-SA"/>
        </w:rPr>
      </w:pPr>
    </w:p>
    <w:p w14:paraId="25A570EA" w14:textId="57152D58" w:rsidR="00B62EF0" w:rsidRDefault="00B62EF0" w:rsidP="00B62EF0">
      <w:pPr>
        <w:ind w:right="245"/>
        <w:contextualSpacing/>
        <w:jc w:val="center"/>
        <w:rPr>
          <w:rFonts w:eastAsiaTheme="minorHAnsi"/>
          <w:color w:val="auto"/>
          <w:sz w:val="22"/>
          <w:szCs w:val="22"/>
          <w:lang w:bidi="ar-SA"/>
        </w:rPr>
      </w:pPr>
      <w:r>
        <w:rPr>
          <w:rFonts w:eastAsiaTheme="minorHAnsi"/>
          <w:color w:val="auto"/>
          <w:sz w:val="22"/>
          <w:szCs w:val="22"/>
          <w:lang w:bidi="ar-SA"/>
        </w:rPr>
        <w:t>or</w:t>
      </w:r>
    </w:p>
    <w:p w14:paraId="5C153317" w14:textId="070599F3" w:rsidR="00B62EF0" w:rsidRDefault="00B62EF0" w:rsidP="001D7CF3">
      <w:pPr>
        <w:ind w:right="245"/>
        <w:contextualSpacing/>
        <w:jc w:val="center"/>
        <w:rPr>
          <w:rFonts w:eastAsiaTheme="minorHAnsi"/>
          <w:color w:val="auto"/>
          <w:sz w:val="22"/>
          <w:szCs w:val="22"/>
          <w:lang w:bidi="ar-SA"/>
        </w:rPr>
      </w:pPr>
    </w:p>
    <w:p w14:paraId="44006A64" w14:textId="5EFE6308" w:rsidR="00B62EF0" w:rsidRDefault="00B62EF0" w:rsidP="00D25F98">
      <w:pPr>
        <w:keepNext/>
        <w:keepLines/>
        <w:widowControl/>
        <w:ind w:right="245"/>
        <w:contextualSpacing/>
        <w:jc w:val="center"/>
        <w:rPr>
          <w:rFonts w:eastAsiaTheme="minorHAnsi"/>
          <w:color w:val="auto"/>
          <w:sz w:val="22"/>
          <w:szCs w:val="22"/>
          <w:lang w:bidi="ar-SA"/>
        </w:rPr>
      </w:pPr>
      <w:r>
        <w:rPr>
          <w:rFonts w:eastAsiaTheme="minorHAnsi"/>
          <w:color w:val="auto"/>
          <w:sz w:val="22"/>
          <w:szCs w:val="22"/>
          <w:lang w:bidi="ar-SA"/>
        </w:rPr>
        <w:lastRenderedPageBreak/>
        <w:t>Clerk of Bankruptcy Court</w:t>
      </w:r>
    </w:p>
    <w:p w14:paraId="7CEFC03D" w14:textId="1B6D1D0E" w:rsidR="00B62EF0" w:rsidRDefault="00B62EF0" w:rsidP="00D25F98">
      <w:pPr>
        <w:keepNext/>
        <w:keepLines/>
        <w:widowControl/>
        <w:ind w:right="245"/>
        <w:contextualSpacing/>
        <w:jc w:val="center"/>
        <w:rPr>
          <w:rFonts w:eastAsiaTheme="minorHAnsi"/>
          <w:color w:val="auto"/>
          <w:sz w:val="22"/>
          <w:szCs w:val="22"/>
          <w:lang w:bidi="ar-SA"/>
        </w:rPr>
      </w:pPr>
      <w:r>
        <w:rPr>
          <w:rFonts w:eastAsiaTheme="minorHAnsi"/>
          <w:color w:val="auto"/>
          <w:sz w:val="22"/>
          <w:szCs w:val="22"/>
          <w:lang w:bidi="ar-SA"/>
        </w:rPr>
        <w:t>500 South Barstow Street</w:t>
      </w:r>
    </w:p>
    <w:p w14:paraId="4FA2945B" w14:textId="47967FC8" w:rsidR="00B62EF0" w:rsidRPr="001D7CF3" w:rsidRDefault="00B62EF0" w:rsidP="00D25F98">
      <w:pPr>
        <w:keepNext/>
        <w:keepLines/>
        <w:widowControl/>
        <w:ind w:right="245"/>
        <w:contextualSpacing/>
        <w:jc w:val="center"/>
        <w:rPr>
          <w:rFonts w:eastAsiaTheme="minorHAnsi"/>
          <w:color w:val="auto"/>
          <w:sz w:val="22"/>
          <w:szCs w:val="22"/>
          <w:lang w:bidi="ar-SA"/>
        </w:rPr>
      </w:pPr>
      <w:r>
        <w:rPr>
          <w:rFonts w:eastAsiaTheme="minorHAnsi"/>
          <w:color w:val="auto"/>
          <w:sz w:val="22"/>
          <w:szCs w:val="22"/>
          <w:lang w:bidi="ar-SA"/>
        </w:rPr>
        <w:t>Eau Claire, WI  54701</w:t>
      </w:r>
    </w:p>
    <w:p w14:paraId="39FEA640" w14:textId="77777777" w:rsidR="009D55EC" w:rsidRPr="00785D3C" w:rsidRDefault="009D55EC" w:rsidP="00785D3C">
      <w:pPr>
        <w:pStyle w:val="MSGENFONTSTYLENAMETEMPLATEROLENUMBERMSGENFONTSTYLENAMEBYROLETEXT20"/>
        <w:shd w:val="clear" w:color="auto" w:fill="auto"/>
        <w:spacing w:before="0" w:line="240" w:lineRule="auto"/>
        <w:ind w:right="240" w:firstLine="0"/>
        <w:contextualSpacing/>
        <w:jc w:val="center"/>
        <w:rPr>
          <w:rFonts w:ascii="Times New Roman" w:hAnsi="Times New Roman" w:cs="Times New Roman"/>
        </w:rPr>
      </w:pPr>
    </w:p>
    <w:p w14:paraId="2FCC0225" w14:textId="6BF44991" w:rsidR="005A7570" w:rsidRDefault="00B97B3F" w:rsidP="001D7CF3">
      <w:pPr>
        <w:pStyle w:val="MSGENFONTSTYLENAMETEMPLATEROLENUMBERMSGENFONTSTYLENAMEBYROLETEXT20"/>
        <w:shd w:val="clear" w:color="auto" w:fill="auto"/>
        <w:spacing w:before="0" w:line="360" w:lineRule="auto"/>
        <w:ind w:firstLine="677"/>
        <w:contextualSpacing/>
        <w:jc w:val="left"/>
        <w:rPr>
          <w:rFonts w:ascii="Times New Roman" w:hAnsi="Times New Roman" w:cs="Times New Roman"/>
        </w:rPr>
      </w:pPr>
      <w:r w:rsidRPr="00785D3C">
        <w:rPr>
          <w:rFonts w:ascii="Times New Roman" w:hAnsi="Times New Roman" w:cs="Times New Roman"/>
        </w:rPr>
        <w:t xml:space="preserve">If you mail your </w:t>
      </w:r>
      <w:r w:rsidR="00193EA3">
        <w:rPr>
          <w:rFonts w:ascii="Times New Roman" w:hAnsi="Times New Roman" w:cs="Times New Roman"/>
        </w:rPr>
        <w:t>objection</w:t>
      </w:r>
      <w:r w:rsidRPr="00785D3C">
        <w:rPr>
          <w:rFonts w:ascii="Times New Roman" w:hAnsi="Times New Roman" w:cs="Times New Roman"/>
        </w:rPr>
        <w:t xml:space="preserve"> to the </w:t>
      </w:r>
      <w:r w:rsidR="005552EE" w:rsidRPr="00785D3C">
        <w:rPr>
          <w:rFonts w:ascii="Times New Roman" w:hAnsi="Times New Roman" w:cs="Times New Roman"/>
        </w:rPr>
        <w:t>Court</w:t>
      </w:r>
      <w:r w:rsidRPr="00785D3C">
        <w:rPr>
          <w:rFonts w:ascii="Times New Roman" w:hAnsi="Times New Roman" w:cs="Times New Roman"/>
        </w:rPr>
        <w:t xml:space="preserve"> for filing, you must mail it early enough so the </w:t>
      </w:r>
      <w:r w:rsidR="005552EE" w:rsidRPr="00785D3C">
        <w:rPr>
          <w:rFonts w:ascii="Times New Roman" w:hAnsi="Times New Roman" w:cs="Times New Roman"/>
        </w:rPr>
        <w:t>Court</w:t>
      </w:r>
      <w:r w:rsidRPr="00785D3C">
        <w:rPr>
          <w:rFonts w:ascii="Times New Roman" w:hAnsi="Times New Roman" w:cs="Times New Roman"/>
        </w:rPr>
        <w:t xml:space="preserve"> will </w:t>
      </w:r>
      <w:r w:rsidRPr="00785D3C">
        <w:rPr>
          <w:rStyle w:val="MSGENFONTSTYLENAMETEMPLATEROLENUMBERMSGENFONTSTYLENAMEBYROLETEXT2MSGENFONTSTYLEMODIFERBOLD"/>
          <w:rFonts w:eastAsiaTheme="minorHAnsi"/>
          <w:sz w:val="22"/>
          <w:szCs w:val="22"/>
        </w:rPr>
        <w:t xml:space="preserve">receive </w:t>
      </w:r>
      <w:r w:rsidRPr="00785D3C">
        <w:rPr>
          <w:rFonts w:ascii="Times New Roman" w:hAnsi="Times New Roman" w:cs="Times New Roman"/>
        </w:rPr>
        <w:t xml:space="preserve">it on or before the </w:t>
      </w:r>
      <w:r w:rsidR="000A1636" w:rsidRPr="00785D3C">
        <w:rPr>
          <w:rFonts w:ascii="Times New Roman" w:hAnsi="Times New Roman" w:cs="Times New Roman"/>
        </w:rPr>
        <w:t xml:space="preserve">expiration of </w:t>
      </w:r>
      <w:r w:rsidR="00193EA3">
        <w:rPr>
          <w:rFonts w:ascii="Times New Roman" w:hAnsi="Times New Roman" w:cs="Times New Roman"/>
        </w:rPr>
        <w:t>the Notice Period</w:t>
      </w:r>
      <w:r w:rsidRPr="00785D3C">
        <w:rPr>
          <w:rFonts w:ascii="Times New Roman" w:hAnsi="Times New Roman" w:cs="Times New Roman"/>
        </w:rPr>
        <w:t>.</w:t>
      </w:r>
      <w:r w:rsidR="000A1636" w:rsidRPr="00785D3C">
        <w:rPr>
          <w:rFonts w:ascii="Times New Roman" w:hAnsi="Times New Roman" w:cs="Times New Roman"/>
        </w:rPr>
        <w:t xml:space="preserve">  </w:t>
      </w:r>
    </w:p>
    <w:p w14:paraId="3F3A389D" w14:textId="319039C1" w:rsidR="007C2D02" w:rsidRPr="00193EA3" w:rsidRDefault="007C2D02" w:rsidP="001D7CF3">
      <w:pPr>
        <w:pStyle w:val="MSGENFONTSTYLENAMETEMPLATEROLENUMBERMSGENFONTSTYLENAMEBYROLETEXT20"/>
        <w:shd w:val="clear" w:color="auto" w:fill="auto"/>
        <w:spacing w:before="0" w:line="360" w:lineRule="auto"/>
        <w:ind w:firstLine="677"/>
        <w:contextualSpacing/>
        <w:jc w:val="left"/>
        <w:rPr>
          <w:rFonts w:ascii="Times New Roman" w:hAnsi="Times New Roman" w:cs="Times New Roman"/>
          <w:b/>
          <w:u w:val="single"/>
        </w:rPr>
      </w:pPr>
      <w:r w:rsidRPr="00193EA3">
        <w:rPr>
          <w:rFonts w:ascii="Times New Roman" w:hAnsi="Times New Roman" w:cs="Times New Roman"/>
          <w:b/>
          <w:u w:val="single"/>
        </w:rPr>
        <w:t xml:space="preserve">If you or your attorney do not take these steps, the Court </w:t>
      </w:r>
      <w:r w:rsidR="00193EA3" w:rsidRPr="00193EA3">
        <w:rPr>
          <w:rFonts w:ascii="Times New Roman" w:hAnsi="Times New Roman" w:cs="Times New Roman"/>
          <w:b/>
          <w:u w:val="single"/>
        </w:rPr>
        <w:t>will presume you consent to the proposed modification of the</w:t>
      </w:r>
      <w:r w:rsidRPr="00193EA3">
        <w:rPr>
          <w:rFonts w:ascii="Times New Roman" w:hAnsi="Times New Roman" w:cs="Times New Roman"/>
          <w:b/>
          <w:u w:val="single"/>
        </w:rPr>
        <w:t xml:space="preserve"> plan</w:t>
      </w:r>
      <w:r w:rsidR="00193EA3" w:rsidRPr="00193EA3">
        <w:rPr>
          <w:rFonts w:ascii="Times New Roman" w:hAnsi="Times New Roman" w:cs="Times New Roman"/>
          <w:b/>
          <w:u w:val="single"/>
        </w:rPr>
        <w:t xml:space="preserve"> and forfeit any objection to it</w:t>
      </w:r>
      <w:r w:rsidRPr="00193EA3">
        <w:rPr>
          <w:rFonts w:ascii="Times New Roman" w:hAnsi="Times New Roman" w:cs="Times New Roman"/>
          <w:b/>
          <w:u w:val="single"/>
        </w:rPr>
        <w:t>.</w:t>
      </w:r>
    </w:p>
    <w:p w14:paraId="28C3AEBE" w14:textId="77777777" w:rsidR="009D55EC" w:rsidRDefault="009D55EC" w:rsidP="00785D3C">
      <w:pPr>
        <w:pStyle w:val="MSGENFONTSTYLENAMETEMPLATEROLENUMBERMSGENFONTSTYLENAMEBYROLETEXT40"/>
        <w:shd w:val="clear" w:color="auto" w:fill="auto"/>
        <w:spacing w:before="0"/>
        <w:jc w:val="center"/>
        <w:rPr>
          <w:rFonts w:ascii="Times New Roman" w:hAnsi="Times New Roman" w:cs="Times New Roman"/>
          <w:b/>
          <w:sz w:val="22"/>
          <w:szCs w:val="22"/>
        </w:rPr>
      </w:pPr>
      <w:bookmarkStart w:id="1" w:name="bookmark2"/>
    </w:p>
    <w:p w14:paraId="031AA360" w14:textId="47F66485" w:rsidR="00B97B3F" w:rsidRDefault="00B97B3F" w:rsidP="00785D3C">
      <w:pPr>
        <w:pStyle w:val="MSGENFONTSTYLENAMETEMPLATEROLENUMBERMSGENFONTSTYLENAMEBYROLETEXT40"/>
        <w:shd w:val="clear" w:color="auto" w:fill="auto"/>
        <w:spacing w:before="0"/>
        <w:jc w:val="center"/>
        <w:rPr>
          <w:rFonts w:ascii="Times New Roman" w:hAnsi="Times New Roman" w:cs="Times New Roman"/>
          <w:b/>
          <w:sz w:val="22"/>
          <w:szCs w:val="22"/>
        </w:rPr>
      </w:pPr>
      <w:r w:rsidRPr="00785D3C">
        <w:rPr>
          <w:rFonts w:ascii="Times New Roman" w:hAnsi="Times New Roman" w:cs="Times New Roman"/>
          <w:b/>
          <w:sz w:val="22"/>
          <w:szCs w:val="22"/>
        </w:rPr>
        <w:t>REQUEST TO MODIFY CONFIRMED CHAPTER 13 PLAN</w:t>
      </w:r>
      <w:bookmarkEnd w:id="1"/>
      <w:r w:rsidR="00431AA5">
        <w:rPr>
          <w:rFonts w:ascii="Times New Roman" w:hAnsi="Times New Roman" w:cs="Times New Roman"/>
          <w:b/>
          <w:sz w:val="22"/>
          <w:szCs w:val="22"/>
        </w:rPr>
        <w:t xml:space="preserve"> PUR</w:t>
      </w:r>
      <w:r w:rsidR="00245EC1">
        <w:rPr>
          <w:rFonts w:ascii="Times New Roman" w:hAnsi="Times New Roman" w:cs="Times New Roman"/>
          <w:b/>
          <w:sz w:val="22"/>
          <w:szCs w:val="22"/>
        </w:rPr>
        <w:t>SU</w:t>
      </w:r>
      <w:r w:rsidR="00431AA5">
        <w:rPr>
          <w:rFonts w:ascii="Times New Roman" w:hAnsi="Times New Roman" w:cs="Times New Roman"/>
          <w:b/>
          <w:sz w:val="22"/>
          <w:szCs w:val="22"/>
        </w:rPr>
        <w:t>ANT TO §</w:t>
      </w:r>
      <w:r w:rsidR="00D328EE">
        <w:rPr>
          <w:rFonts w:ascii="Times New Roman" w:hAnsi="Times New Roman" w:cs="Times New Roman"/>
          <w:b/>
          <w:sz w:val="22"/>
          <w:szCs w:val="22"/>
        </w:rPr>
        <w:t> </w:t>
      </w:r>
      <w:r w:rsidR="00431AA5">
        <w:rPr>
          <w:rFonts w:ascii="Times New Roman" w:hAnsi="Times New Roman" w:cs="Times New Roman"/>
          <w:b/>
          <w:sz w:val="22"/>
          <w:szCs w:val="22"/>
        </w:rPr>
        <w:t>1329(d)</w:t>
      </w:r>
    </w:p>
    <w:p w14:paraId="2FFA3F6A" w14:textId="77777777" w:rsidR="00C6569E" w:rsidRPr="00785D3C" w:rsidRDefault="00C6569E" w:rsidP="00785D3C">
      <w:pPr>
        <w:pStyle w:val="MSGENFONTSTYLENAMETEMPLATEROLENUMBERMSGENFONTSTYLENAMEBYROLETEXT40"/>
        <w:shd w:val="clear" w:color="auto" w:fill="auto"/>
        <w:spacing w:before="0"/>
        <w:jc w:val="center"/>
        <w:rPr>
          <w:rFonts w:ascii="Times New Roman" w:hAnsi="Times New Roman" w:cs="Times New Roman"/>
          <w:sz w:val="22"/>
          <w:szCs w:val="22"/>
        </w:rPr>
      </w:pPr>
    </w:p>
    <w:p w14:paraId="36A12CFA" w14:textId="2A17AA69" w:rsidR="00C6569E" w:rsidRDefault="00C6569E" w:rsidP="00345E72">
      <w:pPr>
        <w:pStyle w:val="MSGENFONTSTYLENAMETEMPLATEROLENUMBERMSGENFONTSTYLENAMEBYROLETEXT20"/>
        <w:shd w:val="clear" w:color="auto" w:fill="auto"/>
        <w:tabs>
          <w:tab w:val="left" w:pos="474"/>
        </w:tabs>
        <w:spacing w:before="0" w:line="240" w:lineRule="auto"/>
        <w:ind w:left="475" w:hanging="475"/>
        <w:jc w:val="left"/>
        <w:rPr>
          <w:rFonts w:ascii="Times New Roman" w:hAnsi="Times New Roman" w:cs="Times New Roman"/>
        </w:rPr>
      </w:pPr>
      <w:r>
        <w:rPr>
          <w:rFonts w:ascii="Times New Roman" w:hAnsi="Times New Roman" w:cs="Times New Roman"/>
        </w:rPr>
        <w:t xml:space="preserve">1.     </w:t>
      </w:r>
      <w:r w:rsidR="00B97B3F" w:rsidRPr="00785D3C">
        <w:rPr>
          <w:rFonts w:ascii="Times New Roman" w:hAnsi="Times New Roman" w:cs="Times New Roman"/>
        </w:rPr>
        <w:t xml:space="preserve">The </w:t>
      </w:r>
      <w:r w:rsidR="00D25F98">
        <w:rPr>
          <w:rFonts w:ascii="Times New Roman" w:hAnsi="Times New Roman" w:cs="Times New Roman"/>
        </w:rPr>
        <w:t>D</w:t>
      </w:r>
      <w:r w:rsidR="00E06566">
        <w:rPr>
          <w:rFonts w:ascii="Times New Roman" w:hAnsi="Times New Roman" w:cs="Times New Roman"/>
        </w:rPr>
        <w:t>ebtor[s] [has/have] experienced</w:t>
      </w:r>
      <w:r w:rsidR="00193EA3">
        <w:rPr>
          <w:rFonts w:ascii="Times New Roman" w:hAnsi="Times New Roman" w:cs="Times New Roman"/>
        </w:rPr>
        <w:t xml:space="preserve"> the following</w:t>
      </w:r>
      <w:r w:rsidR="00E06566">
        <w:rPr>
          <w:rFonts w:ascii="Times New Roman" w:hAnsi="Times New Roman" w:cs="Times New Roman"/>
        </w:rPr>
        <w:t xml:space="preserve"> material financial hardship due, directly, or indirectly, to </w:t>
      </w:r>
      <w:r w:rsidR="00DC688C">
        <w:rPr>
          <w:rFonts w:ascii="Times New Roman" w:hAnsi="Times New Roman" w:cs="Times New Roman"/>
        </w:rPr>
        <w:t xml:space="preserve">the </w:t>
      </w:r>
      <w:r w:rsidR="00E06566">
        <w:rPr>
          <w:rFonts w:ascii="Times New Roman" w:hAnsi="Times New Roman" w:cs="Times New Roman"/>
        </w:rPr>
        <w:t>COVID-19 pandemic:</w:t>
      </w:r>
    </w:p>
    <w:p w14:paraId="3389B71D" w14:textId="034A1002" w:rsidR="00E06566" w:rsidRDefault="00E06566" w:rsidP="00E06566">
      <w:pPr>
        <w:pStyle w:val="MSGENFONTSTYLENAMETEMPLATEROLENUMBERMSGENFONTSTYLENAMEBYROLETEXT20"/>
        <w:shd w:val="clear" w:color="auto" w:fill="auto"/>
        <w:tabs>
          <w:tab w:val="left" w:pos="474"/>
        </w:tabs>
        <w:spacing w:before="0" w:line="240" w:lineRule="auto"/>
        <w:ind w:firstLine="0"/>
        <w:jc w:val="left"/>
        <w:rPr>
          <w:rFonts w:ascii="Times New Roman" w:hAnsi="Times New Roman" w:cs="Times New Roman"/>
        </w:rPr>
      </w:pPr>
      <w:r>
        <w:rPr>
          <w:rFonts w:ascii="Times New Roman" w:hAnsi="Times New Roman" w:cs="Times New Roman"/>
        </w:rPr>
        <w:tab/>
      </w:r>
    </w:p>
    <w:p w14:paraId="4B54CF4E" w14:textId="59B595E1" w:rsidR="00E06566" w:rsidRDefault="00E06566" w:rsidP="00E06566">
      <w:pPr>
        <w:pStyle w:val="MSGENFONTSTYLENAMETEMPLATEROLENUMBERMSGENFONTSTYLENAMEBYROLETEXT20"/>
        <w:shd w:val="clear" w:color="auto" w:fill="auto"/>
        <w:tabs>
          <w:tab w:val="left" w:pos="474"/>
        </w:tabs>
        <w:spacing w:before="0" w:line="240" w:lineRule="auto"/>
        <w:ind w:left="720" w:firstLine="0"/>
        <w:jc w:val="left"/>
        <w:rPr>
          <w:rFonts w:ascii="Times New Roman" w:hAnsi="Times New Roman" w:cs="Times New Roman"/>
        </w:rPr>
      </w:pPr>
      <w:r>
        <w:rPr>
          <w:rFonts w:ascii="Times New Roman" w:hAnsi="Times New Roman" w:cs="Times New Roman"/>
        </w:rPr>
        <w:t xml:space="preserve">[Describe the circumstances supporting the claim of experiencing a financial hardship, showing why it is material, including material to the completion of the </w:t>
      </w:r>
      <w:r w:rsidR="00D25F98">
        <w:rPr>
          <w:rFonts w:ascii="Times New Roman" w:hAnsi="Times New Roman" w:cs="Times New Roman"/>
        </w:rPr>
        <w:t>C</w:t>
      </w:r>
      <w:r>
        <w:rPr>
          <w:rFonts w:ascii="Times New Roman" w:hAnsi="Times New Roman" w:cs="Times New Roman"/>
        </w:rPr>
        <w:t xml:space="preserve">hapter 13 </w:t>
      </w:r>
      <w:r w:rsidR="00D25F98">
        <w:rPr>
          <w:rFonts w:ascii="Times New Roman" w:hAnsi="Times New Roman" w:cs="Times New Roman"/>
        </w:rPr>
        <w:t>P</w:t>
      </w:r>
      <w:r>
        <w:rPr>
          <w:rFonts w:ascii="Times New Roman" w:hAnsi="Times New Roman" w:cs="Times New Roman"/>
        </w:rPr>
        <w:t>lan, and how it is due to the COVID-19 pandemic</w:t>
      </w:r>
      <w:r w:rsidR="00952406">
        <w:rPr>
          <w:rFonts w:ascii="Times New Roman" w:hAnsi="Times New Roman" w:cs="Times New Roman"/>
        </w:rPr>
        <w:t>.</w:t>
      </w:r>
      <w:r>
        <w:rPr>
          <w:rFonts w:ascii="Times New Roman" w:hAnsi="Times New Roman" w:cs="Times New Roman"/>
        </w:rPr>
        <w:t>]</w:t>
      </w:r>
    </w:p>
    <w:p w14:paraId="60473AFA" w14:textId="77777777" w:rsidR="00C6569E" w:rsidRDefault="00C6569E" w:rsidP="00785D3C">
      <w:pPr>
        <w:pStyle w:val="MSGENFONTSTYLENAMETEMPLATEROLENUMBERMSGENFONTSTYLENAMEBYROLETEXT20"/>
        <w:shd w:val="clear" w:color="auto" w:fill="auto"/>
        <w:tabs>
          <w:tab w:val="left" w:pos="474"/>
        </w:tabs>
        <w:spacing w:before="0" w:line="240" w:lineRule="auto"/>
        <w:ind w:firstLine="0"/>
        <w:jc w:val="left"/>
        <w:rPr>
          <w:rFonts w:ascii="Times New Roman" w:hAnsi="Times New Roman" w:cs="Times New Roman"/>
        </w:rPr>
      </w:pPr>
    </w:p>
    <w:p w14:paraId="1AD3422B" w14:textId="114005BF" w:rsidR="00345E72" w:rsidRDefault="00C6569E" w:rsidP="0043100B">
      <w:pPr>
        <w:pStyle w:val="MSGENFONTSTYLENAMETEMPLATEROLENUMBERMSGENFONTSTYLENAMEBYROLETEXT20"/>
        <w:shd w:val="clear" w:color="auto" w:fill="auto"/>
        <w:tabs>
          <w:tab w:val="left" w:pos="474"/>
        </w:tabs>
        <w:spacing w:before="0" w:line="240" w:lineRule="auto"/>
        <w:ind w:left="474" w:hanging="474"/>
        <w:jc w:val="left"/>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345E72">
        <w:rPr>
          <w:rFonts w:ascii="Times New Roman" w:hAnsi="Times New Roman" w:cs="Times New Roman"/>
        </w:rPr>
        <w:t xml:space="preserve">The </w:t>
      </w:r>
      <w:r w:rsidR="00D25F98">
        <w:rPr>
          <w:rFonts w:ascii="Times New Roman" w:hAnsi="Times New Roman" w:cs="Times New Roman"/>
        </w:rPr>
        <w:t>P</w:t>
      </w:r>
      <w:r w:rsidR="00345E72">
        <w:rPr>
          <w:rFonts w:ascii="Times New Roman" w:hAnsi="Times New Roman" w:cs="Times New Roman"/>
        </w:rPr>
        <w:t>lan</w:t>
      </w:r>
      <w:r w:rsidR="00193EA3">
        <w:rPr>
          <w:rFonts w:ascii="Times New Roman" w:hAnsi="Times New Roman" w:cs="Times New Roman"/>
        </w:rPr>
        <w:t xml:space="preserve">, which the court </w:t>
      </w:r>
      <w:r w:rsidR="00193EA3" w:rsidRPr="00171200">
        <w:rPr>
          <w:rFonts w:ascii="Times New Roman" w:hAnsi="Times New Roman" w:cs="Times New Roman"/>
          <w:b/>
        </w:rPr>
        <w:t>originally confirmed</w:t>
      </w:r>
      <w:r w:rsidR="00193EA3">
        <w:rPr>
          <w:rFonts w:ascii="Times New Roman" w:hAnsi="Times New Roman" w:cs="Times New Roman"/>
        </w:rPr>
        <w:t xml:space="preserve"> on [DATE] [</w:t>
      </w:r>
      <w:r w:rsidR="00E21E9D" w:rsidRPr="00171200">
        <w:rPr>
          <w:rFonts w:ascii="Times New Roman" w:hAnsi="Times New Roman" w:cs="Times New Roman"/>
          <w:i/>
        </w:rPr>
        <w:t xml:space="preserve">NOTE: </w:t>
      </w:r>
      <w:r w:rsidR="00E21E9D">
        <w:rPr>
          <w:rFonts w:ascii="Times New Roman" w:hAnsi="Times New Roman" w:cs="Times New Roman"/>
          <w:i/>
        </w:rPr>
        <w:t xml:space="preserve">date of entry of the order first confirming the plan </w:t>
      </w:r>
      <w:r w:rsidR="00193EA3" w:rsidRPr="00171200">
        <w:rPr>
          <w:rFonts w:ascii="Times New Roman" w:hAnsi="Times New Roman" w:cs="Times New Roman"/>
          <w:i/>
        </w:rPr>
        <w:t>must be before March 27, 2020</w:t>
      </w:r>
      <w:r w:rsidR="00193EA3">
        <w:rPr>
          <w:rFonts w:ascii="Times New Roman" w:hAnsi="Times New Roman" w:cs="Times New Roman"/>
        </w:rPr>
        <w:t>],</w:t>
      </w:r>
      <w:r w:rsidR="00345E72">
        <w:rPr>
          <w:rFonts w:ascii="Times New Roman" w:hAnsi="Times New Roman" w:cs="Times New Roman"/>
        </w:rPr>
        <w:t xml:space="preserve"> </w:t>
      </w:r>
      <w:r w:rsidR="00A83E40">
        <w:rPr>
          <w:rFonts w:ascii="Times New Roman" w:hAnsi="Times New Roman" w:cs="Times New Roman"/>
        </w:rPr>
        <w:t xml:space="preserve">{and last modified on [DATE]} </w:t>
      </w:r>
      <w:r w:rsidR="00345E72">
        <w:rPr>
          <w:rFonts w:ascii="Times New Roman" w:hAnsi="Times New Roman" w:cs="Times New Roman"/>
        </w:rPr>
        <w:t>is modified as follows:</w:t>
      </w:r>
    </w:p>
    <w:p w14:paraId="7F198320" w14:textId="10C85725" w:rsidR="00345E72" w:rsidRDefault="00345E72" w:rsidP="0043100B">
      <w:pPr>
        <w:pStyle w:val="MSGENFONTSTYLENAMETEMPLATEROLENUMBERMSGENFONTSTYLENAMEBYROLETEXT20"/>
        <w:shd w:val="clear" w:color="auto" w:fill="auto"/>
        <w:tabs>
          <w:tab w:val="left" w:pos="474"/>
        </w:tabs>
        <w:spacing w:before="0" w:line="240" w:lineRule="auto"/>
        <w:ind w:left="474" w:hanging="474"/>
        <w:jc w:val="left"/>
        <w:rPr>
          <w:rFonts w:ascii="Times New Roman" w:hAnsi="Times New Roman" w:cs="Times New Roman"/>
        </w:rPr>
      </w:pPr>
    </w:p>
    <w:p w14:paraId="70C3D079" w14:textId="628563FB" w:rsidR="00345E72" w:rsidRDefault="00345E72" w:rsidP="00345E72">
      <w:pPr>
        <w:pStyle w:val="MSGENFONTSTYLENAMETEMPLATEROLENUMBERMSGENFONTSTYLENAMEBYROLETEXT20"/>
        <w:shd w:val="clear" w:color="auto" w:fill="auto"/>
        <w:tabs>
          <w:tab w:val="left" w:pos="474"/>
        </w:tabs>
        <w:spacing w:before="0" w:line="240" w:lineRule="auto"/>
        <w:ind w:left="948" w:hanging="474"/>
        <w:jc w:val="left"/>
        <w:rPr>
          <w:rFonts w:ascii="Times New Roman" w:hAnsi="Times New Roman" w:cs="Times New Roman"/>
        </w:rPr>
      </w:pPr>
      <w:r>
        <w:rPr>
          <w:rFonts w:ascii="Times New Roman" w:hAnsi="Times New Roman" w:cs="Times New Roman"/>
        </w:rPr>
        <w:t xml:space="preserve">[Describe all </w:t>
      </w:r>
      <w:r w:rsidR="00E21E9D">
        <w:rPr>
          <w:rFonts w:ascii="Times New Roman" w:hAnsi="Times New Roman" w:cs="Times New Roman"/>
        </w:rPr>
        <w:t xml:space="preserve">requested </w:t>
      </w:r>
      <w:r>
        <w:rPr>
          <w:rFonts w:ascii="Times New Roman" w:hAnsi="Times New Roman" w:cs="Times New Roman"/>
        </w:rPr>
        <w:t>modifications]</w:t>
      </w:r>
    </w:p>
    <w:p w14:paraId="25D58B98" w14:textId="0C590383" w:rsidR="00345E72" w:rsidRDefault="00345E72" w:rsidP="00345E72">
      <w:pPr>
        <w:pStyle w:val="MSGENFONTSTYLENAMETEMPLATEROLENUMBERMSGENFONTSTYLENAMEBYROLETEXT20"/>
        <w:shd w:val="clear" w:color="auto" w:fill="auto"/>
        <w:tabs>
          <w:tab w:val="left" w:pos="474"/>
        </w:tabs>
        <w:spacing w:before="0" w:line="240" w:lineRule="auto"/>
        <w:ind w:left="948" w:hanging="474"/>
        <w:jc w:val="left"/>
        <w:rPr>
          <w:rFonts w:ascii="Times New Roman" w:hAnsi="Times New Roman" w:cs="Times New Roman"/>
        </w:rPr>
      </w:pPr>
    </w:p>
    <w:p w14:paraId="0B171575" w14:textId="7722D18A" w:rsidR="00345E72" w:rsidRPr="00345E72" w:rsidRDefault="00345E72" w:rsidP="00345E72">
      <w:pPr>
        <w:pStyle w:val="MSGENFONTSTYLENAMETEMPLATEROLENUMBERMSGENFONTSTYLENAMEBYROLETEXT20"/>
        <w:shd w:val="clear" w:color="auto" w:fill="auto"/>
        <w:tabs>
          <w:tab w:val="left" w:pos="474"/>
        </w:tabs>
        <w:spacing w:before="0" w:line="240" w:lineRule="auto"/>
        <w:ind w:left="720" w:firstLine="0"/>
        <w:jc w:val="left"/>
        <w:rPr>
          <w:rFonts w:ascii="Times New Roman" w:hAnsi="Times New Roman" w:cs="Times New Roman"/>
        </w:rPr>
      </w:pPr>
      <w:r w:rsidRPr="00345E72">
        <w:rPr>
          <w:rFonts w:ascii="Times New Roman" w:hAnsi="Times New Roman" w:cs="Times New Roman"/>
        </w:rPr>
        <w:t xml:space="preserve">All remaining terms of the Chapter 13 Plan </w:t>
      </w:r>
      <w:r w:rsidR="00E21E9D">
        <w:rPr>
          <w:rFonts w:ascii="Times New Roman" w:hAnsi="Times New Roman" w:cs="Times New Roman"/>
        </w:rPr>
        <w:t xml:space="preserve">originally </w:t>
      </w:r>
      <w:r w:rsidRPr="00345E72">
        <w:rPr>
          <w:rFonts w:ascii="Times New Roman" w:hAnsi="Times New Roman" w:cs="Times New Roman"/>
        </w:rPr>
        <w:t xml:space="preserve">confirmed on </w:t>
      </w:r>
      <w:r w:rsidR="00E21E9D">
        <w:rPr>
          <w:rFonts w:ascii="Times New Roman" w:hAnsi="Times New Roman" w:cs="Times New Roman"/>
        </w:rPr>
        <w:t>[DATE] {and last modified on [DATE]}</w:t>
      </w:r>
      <w:r w:rsidRPr="00345E72">
        <w:rPr>
          <w:rFonts w:ascii="Times New Roman" w:hAnsi="Times New Roman" w:cs="Times New Roman"/>
        </w:rPr>
        <w:t xml:space="preserve"> are unaffected.  In the event of a conflict between the terms of the confirmed Plan and the terms of this modification, the terms of this modification control.  </w:t>
      </w:r>
    </w:p>
    <w:p w14:paraId="4DE88265" w14:textId="77777777" w:rsidR="00345E72" w:rsidRDefault="00345E72" w:rsidP="00345E72">
      <w:pPr>
        <w:pStyle w:val="MSGENFONTSTYLENAMETEMPLATEROLENUMBERMSGENFONTSTYLENAMEBYROLETEXT20"/>
        <w:shd w:val="clear" w:color="auto" w:fill="auto"/>
        <w:tabs>
          <w:tab w:val="left" w:pos="474"/>
        </w:tabs>
        <w:spacing w:before="0" w:line="240" w:lineRule="auto"/>
        <w:ind w:left="948" w:hanging="474"/>
        <w:jc w:val="left"/>
        <w:rPr>
          <w:rFonts w:ascii="Times New Roman" w:hAnsi="Times New Roman" w:cs="Times New Roman"/>
        </w:rPr>
      </w:pPr>
    </w:p>
    <w:p w14:paraId="1029DC17" w14:textId="77777777" w:rsidR="00345E72" w:rsidRDefault="00345E72" w:rsidP="0043100B">
      <w:pPr>
        <w:pStyle w:val="MSGENFONTSTYLENAMETEMPLATEROLENUMBERMSGENFONTSTYLENAMEBYROLETEXT20"/>
        <w:shd w:val="clear" w:color="auto" w:fill="auto"/>
        <w:tabs>
          <w:tab w:val="left" w:pos="474"/>
        </w:tabs>
        <w:spacing w:before="0" w:line="240" w:lineRule="auto"/>
        <w:ind w:left="474" w:hanging="474"/>
        <w:jc w:val="left"/>
        <w:rPr>
          <w:rFonts w:ascii="Times New Roman" w:hAnsi="Times New Roman" w:cs="Times New Roman"/>
        </w:rPr>
      </w:pPr>
    </w:p>
    <w:p w14:paraId="4077FA3C" w14:textId="2745D075" w:rsidR="00345E72" w:rsidRDefault="00345E72" w:rsidP="0043100B">
      <w:pPr>
        <w:pStyle w:val="MSGENFONTSTYLENAMETEMPLATEROLENUMBERMSGENFONTSTYLENAMEBYROLETEXT20"/>
        <w:shd w:val="clear" w:color="auto" w:fill="auto"/>
        <w:tabs>
          <w:tab w:val="left" w:pos="474"/>
        </w:tabs>
        <w:spacing w:before="0" w:line="240" w:lineRule="auto"/>
        <w:ind w:left="474" w:hanging="474"/>
        <w:jc w:val="left"/>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ab/>
      </w:r>
      <w:r w:rsidR="000B370F" w:rsidRPr="00345E72">
        <w:rPr>
          <w:rFonts w:ascii="Times New Roman" w:hAnsi="Times New Roman" w:cs="Times New Roman"/>
          <w:u w:val="single"/>
        </w:rPr>
        <w:t>Notice and</w:t>
      </w:r>
      <w:r w:rsidR="000B370F" w:rsidRPr="0019727A">
        <w:rPr>
          <w:rFonts w:ascii="Times New Roman" w:hAnsi="Times New Roman" w:cs="Times New Roman"/>
          <w:u w:val="single"/>
        </w:rPr>
        <w:t xml:space="preserve"> </w:t>
      </w:r>
      <w:r w:rsidR="0043100B" w:rsidRPr="00785D3C">
        <w:rPr>
          <w:rFonts w:ascii="Times New Roman" w:hAnsi="Times New Roman" w:cs="Times New Roman"/>
          <w:u w:val="single"/>
        </w:rPr>
        <w:t>S</w:t>
      </w:r>
      <w:r w:rsidR="0043100B" w:rsidRPr="00784AF0">
        <w:rPr>
          <w:rFonts w:ascii="Times New Roman" w:hAnsi="Times New Roman" w:cs="Times New Roman"/>
          <w:u w:val="single"/>
        </w:rPr>
        <w:t>ervice:</w:t>
      </w:r>
      <w:r w:rsidR="0043100B" w:rsidRPr="00592284">
        <w:rPr>
          <w:rFonts w:ascii="Times New Roman" w:hAnsi="Times New Roman" w:cs="Times New Roman"/>
        </w:rPr>
        <w:t xml:space="preserve"> </w:t>
      </w:r>
      <w:r>
        <w:rPr>
          <w:rFonts w:ascii="Times New Roman" w:hAnsi="Times New Roman" w:cs="Times New Roman"/>
        </w:rPr>
        <w:t xml:space="preserve">The </w:t>
      </w:r>
      <w:r w:rsidR="00D25F98">
        <w:rPr>
          <w:rFonts w:ascii="Times New Roman" w:hAnsi="Times New Roman" w:cs="Times New Roman"/>
        </w:rPr>
        <w:t>D</w:t>
      </w:r>
      <w:r>
        <w:rPr>
          <w:rFonts w:ascii="Times New Roman" w:hAnsi="Times New Roman" w:cs="Times New Roman"/>
        </w:rPr>
        <w:t xml:space="preserve">ebtor[s] served this modification and notice of a 21-day objection period on all interested parties </w:t>
      </w:r>
      <w:r w:rsidRPr="00592284">
        <w:rPr>
          <w:rFonts w:ascii="Times New Roman" w:hAnsi="Times New Roman" w:cs="Times New Roman"/>
        </w:rPr>
        <w:t>(the d</w:t>
      </w:r>
      <w:bookmarkStart w:id="2" w:name="_GoBack"/>
      <w:bookmarkEnd w:id="2"/>
      <w:r w:rsidRPr="00592284">
        <w:rPr>
          <w:rFonts w:ascii="Times New Roman" w:hAnsi="Times New Roman" w:cs="Times New Roman"/>
        </w:rPr>
        <w:t xml:space="preserve">ebtor, the trustee, the United States </w:t>
      </w:r>
      <w:r>
        <w:rPr>
          <w:rFonts w:ascii="Times New Roman" w:hAnsi="Times New Roman" w:cs="Times New Roman"/>
        </w:rPr>
        <w:t>t</w:t>
      </w:r>
      <w:r w:rsidRPr="00592284">
        <w:rPr>
          <w:rFonts w:ascii="Times New Roman" w:hAnsi="Times New Roman" w:cs="Times New Roman"/>
        </w:rPr>
        <w:t>rustee and all creditors) as required by F</w:t>
      </w:r>
      <w:r>
        <w:rPr>
          <w:rFonts w:ascii="Times New Roman" w:hAnsi="Times New Roman" w:cs="Times New Roman"/>
        </w:rPr>
        <w:t xml:space="preserve">ed. </w:t>
      </w:r>
      <w:r w:rsidRPr="00592284">
        <w:rPr>
          <w:rFonts w:ascii="Times New Roman" w:hAnsi="Times New Roman" w:cs="Times New Roman"/>
        </w:rPr>
        <w:t>R</w:t>
      </w:r>
      <w:r>
        <w:rPr>
          <w:rFonts w:ascii="Times New Roman" w:hAnsi="Times New Roman" w:cs="Times New Roman"/>
        </w:rPr>
        <w:t xml:space="preserve">. </w:t>
      </w:r>
      <w:r w:rsidRPr="00592284">
        <w:rPr>
          <w:rFonts w:ascii="Times New Roman" w:hAnsi="Times New Roman" w:cs="Times New Roman"/>
        </w:rPr>
        <w:t>B</w:t>
      </w:r>
      <w:r>
        <w:rPr>
          <w:rFonts w:ascii="Times New Roman" w:hAnsi="Times New Roman" w:cs="Times New Roman"/>
        </w:rPr>
        <w:t xml:space="preserve">ank. </w:t>
      </w:r>
      <w:r w:rsidRPr="00592284">
        <w:rPr>
          <w:rFonts w:ascii="Times New Roman" w:hAnsi="Times New Roman" w:cs="Times New Roman"/>
        </w:rPr>
        <w:t>P</w:t>
      </w:r>
      <w:r>
        <w:rPr>
          <w:rFonts w:ascii="Times New Roman" w:hAnsi="Times New Roman" w:cs="Times New Roman"/>
        </w:rPr>
        <w:t>.</w:t>
      </w:r>
      <w:r w:rsidRPr="00592284">
        <w:rPr>
          <w:rFonts w:ascii="Times New Roman" w:hAnsi="Times New Roman" w:cs="Times New Roman"/>
        </w:rPr>
        <w:t xml:space="preserve"> 3015(</w:t>
      </w:r>
      <w:r w:rsidR="00E22695">
        <w:rPr>
          <w:rFonts w:ascii="Times New Roman" w:hAnsi="Times New Roman" w:cs="Times New Roman"/>
        </w:rPr>
        <w:t>h</w:t>
      </w:r>
      <w:r w:rsidRPr="00592284">
        <w:rPr>
          <w:rFonts w:ascii="Times New Roman" w:hAnsi="Times New Roman" w:cs="Times New Roman"/>
        </w:rPr>
        <w:t>)</w:t>
      </w:r>
      <w:r>
        <w:rPr>
          <w:rFonts w:ascii="Times New Roman" w:hAnsi="Times New Roman" w:cs="Times New Roman"/>
        </w:rPr>
        <w:t>, unless otherwise ordered.</w:t>
      </w:r>
    </w:p>
    <w:p w14:paraId="1AE8FC7D" w14:textId="77777777" w:rsidR="00345E72" w:rsidRDefault="00345E72" w:rsidP="0043100B">
      <w:pPr>
        <w:pStyle w:val="MSGENFONTSTYLENAMETEMPLATEROLENUMBERMSGENFONTSTYLENAMEBYROLETEXT20"/>
        <w:shd w:val="clear" w:color="auto" w:fill="auto"/>
        <w:tabs>
          <w:tab w:val="left" w:pos="474"/>
        </w:tabs>
        <w:spacing w:before="0" w:line="240" w:lineRule="auto"/>
        <w:ind w:left="474" w:hanging="474"/>
        <w:jc w:val="left"/>
        <w:rPr>
          <w:rFonts w:ascii="Times New Roman" w:hAnsi="Times New Roman" w:cs="Times New Roman"/>
        </w:rPr>
      </w:pPr>
      <w:r>
        <w:rPr>
          <w:rFonts w:ascii="Times New Roman" w:hAnsi="Times New Roman" w:cs="Times New Roman"/>
        </w:rPr>
        <w:tab/>
      </w:r>
    </w:p>
    <w:p w14:paraId="5BDBF69F" w14:textId="20A82834" w:rsidR="00345E72" w:rsidRPr="00BE32F6" w:rsidRDefault="00345E72" w:rsidP="00345E72">
      <w:pPr>
        <w:pStyle w:val="MSGENFONTSTYLENAMETEMPLATEROLENUMBERMSGENFONTSTYLENAMEBYROLETEXT20"/>
        <w:shd w:val="clear" w:color="auto" w:fill="auto"/>
        <w:tabs>
          <w:tab w:val="left" w:pos="474"/>
        </w:tabs>
        <w:spacing w:before="0" w:line="240" w:lineRule="auto"/>
        <w:ind w:left="474" w:hanging="474"/>
        <w:jc w:val="left"/>
        <w:rPr>
          <w:rFonts w:ascii="Times New Roman" w:hAnsi="Times New Roman" w:cs="Times New Roman"/>
        </w:rPr>
      </w:pPr>
      <w:r>
        <w:rPr>
          <w:rFonts w:ascii="Times New Roman" w:hAnsi="Times New Roman" w:cs="Times New Roman"/>
        </w:rPr>
        <w:tab/>
      </w:r>
      <w:r w:rsidRPr="0019727A">
        <w:rPr>
          <w:rFonts w:ascii="Times New Roman" w:hAnsi="Times New Roman" w:cs="Times New Roman"/>
          <w:u w:val="single"/>
        </w:rPr>
        <w:t>Note</w:t>
      </w:r>
      <w:r>
        <w:rPr>
          <w:rFonts w:ascii="Times New Roman" w:hAnsi="Times New Roman" w:cs="Times New Roman"/>
        </w:rPr>
        <w:t xml:space="preserve">: </w:t>
      </w:r>
      <w:r w:rsidR="0043100B">
        <w:rPr>
          <w:rFonts w:ascii="Times New Roman" w:hAnsi="Times New Roman" w:cs="Times New Roman"/>
        </w:rPr>
        <w:t>A certificate of service must be filed with this request for plan modification</w:t>
      </w:r>
      <w:r>
        <w:rPr>
          <w:rFonts w:ascii="Times New Roman" w:hAnsi="Times New Roman" w:cs="Times New Roman"/>
        </w:rPr>
        <w:t xml:space="preserve"> demonstrating that </w:t>
      </w:r>
      <w:r w:rsidR="0043100B" w:rsidRPr="00592284">
        <w:rPr>
          <w:rFonts w:ascii="Times New Roman" w:hAnsi="Times New Roman" w:cs="Times New Roman"/>
        </w:rPr>
        <w:t xml:space="preserve">this proposed modification has been served on </w:t>
      </w:r>
      <w:r>
        <w:rPr>
          <w:rFonts w:ascii="Times New Roman" w:hAnsi="Times New Roman" w:cs="Times New Roman"/>
        </w:rPr>
        <w:t>all interested</w:t>
      </w:r>
      <w:r w:rsidR="0043100B" w:rsidRPr="00592284">
        <w:rPr>
          <w:rFonts w:ascii="Times New Roman" w:hAnsi="Times New Roman" w:cs="Times New Roman"/>
        </w:rPr>
        <w:t xml:space="preserve"> parties (the debtor</w:t>
      </w:r>
      <w:r>
        <w:rPr>
          <w:rFonts w:ascii="Times New Roman" w:hAnsi="Times New Roman" w:cs="Times New Roman"/>
        </w:rPr>
        <w:t>[s]</w:t>
      </w:r>
      <w:r w:rsidR="0043100B" w:rsidRPr="00592284">
        <w:rPr>
          <w:rFonts w:ascii="Times New Roman" w:hAnsi="Times New Roman" w:cs="Times New Roman"/>
        </w:rPr>
        <w:t xml:space="preserve">, the trustee, the United States </w:t>
      </w:r>
      <w:r w:rsidR="0043100B">
        <w:rPr>
          <w:rFonts w:ascii="Times New Roman" w:hAnsi="Times New Roman" w:cs="Times New Roman"/>
        </w:rPr>
        <w:t>t</w:t>
      </w:r>
      <w:r w:rsidR="0043100B" w:rsidRPr="00592284">
        <w:rPr>
          <w:rFonts w:ascii="Times New Roman" w:hAnsi="Times New Roman" w:cs="Times New Roman"/>
        </w:rPr>
        <w:t>rustee and all creditors) as required by F</w:t>
      </w:r>
      <w:r w:rsidR="0043100B">
        <w:rPr>
          <w:rFonts w:ascii="Times New Roman" w:hAnsi="Times New Roman" w:cs="Times New Roman"/>
        </w:rPr>
        <w:t xml:space="preserve">ed. </w:t>
      </w:r>
      <w:r w:rsidR="0043100B" w:rsidRPr="00592284">
        <w:rPr>
          <w:rFonts w:ascii="Times New Roman" w:hAnsi="Times New Roman" w:cs="Times New Roman"/>
        </w:rPr>
        <w:t>R</w:t>
      </w:r>
      <w:r w:rsidR="0043100B">
        <w:rPr>
          <w:rFonts w:ascii="Times New Roman" w:hAnsi="Times New Roman" w:cs="Times New Roman"/>
        </w:rPr>
        <w:t xml:space="preserve">. </w:t>
      </w:r>
      <w:r w:rsidR="0043100B" w:rsidRPr="00592284">
        <w:rPr>
          <w:rFonts w:ascii="Times New Roman" w:hAnsi="Times New Roman" w:cs="Times New Roman"/>
        </w:rPr>
        <w:t>B</w:t>
      </w:r>
      <w:r w:rsidR="0043100B">
        <w:rPr>
          <w:rFonts w:ascii="Times New Roman" w:hAnsi="Times New Roman" w:cs="Times New Roman"/>
        </w:rPr>
        <w:t xml:space="preserve">ank. </w:t>
      </w:r>
      <w:r w:rsidR="0043100B" w:rsidRPr="00592284">
        <w:rPr>
          <w:rFonts w:ascii="Times New Roman" w:hAnsi="Times New Roman" w:cs="Times New Roman"/>
        </w:rPr>
        <w:t>P</w:t>
      </w:r>
      <w:r w:rsidR="0043100B">
        <w:rPr>
          <w:rFonts w:ascii="Times New Roman" w:hAnsi="Times New Roman" w:cs="Times New Roman"/>
        </w:rPr>
        <w:t>.</w:t>
      </w:r>
      <w:r w:rsidR="0043100B" w:rsidRPr="00592284">
        <w:rPr>
          <w:rFonts w:ascii="Times New Roman" w:hAnsi="Times New Roman" w:cs="Times New Roman"/>
        </w:rPr>
        <w:t xml:space="preserve"> 3015(</w:t>
      </w:r>
      <w:r w:rsidR="00E22695">
        <w:rPr>
          <w:rFonts w:ascii="Times New Roman" w:hAnsi="Times New Roman" w:cs="Times New Roman"/>
        </w:rPr>
        <w:t>h</w:t>
      </w:r>
      <w:r w:rsidR="0043100B" w:rsidRPr="00592284">
        <w:rPr>
          <w:rFonts w:ascii="Times New Roman" w:hAnsi="Times New Roman" w:cs="Times New Roman"/>
        </w:rPr>
        <w:t>)</w:t>
      </w:r>
      <w:r>
        <w:rPr>
          <w:rFonts w:ascii="Times New Roman" w:hAnsi="Times New Roman" w:cs="Times New Roman"/>
        </w:rPr>
        <w:t>, or on those parties required by court order.</w:t>
      </w:r>
    </w:p>
    <w:p w14:paraId="34E767F9" w14:textId="4321B9B6" w:rsidR="00483AA3" w:rsidRDefault="0043100B" w:rsidP="00193EA3">
      <w:pPr>
        <w:pStyle w:val="MSGENFONTSTYLENAMETEMPLATEROLENUMBERMSGENFONTSTYLENAMEBYROLETEXT20"/>
        <w:shd w:val="clear" w:color="auto" w:fill="auto"/>
        <w:tabs>
          <w:tab w:val="left" w:pos="474"/>
        </w:tabs>
        <w:spacing w:before="0" w:line="240" w:lineRule="auto"/>
        <w:ind w:firstLine="0"/>
        <w:jc w:val="left"/>
        <w:rPr>
          <w:rFonts w:ascii="Times New Roman" w:hAnsi="Times New Roman" w:cs="Times New Roman"/>
        </w:rPr>
      </w:pPr>
      <w:r w:rsidRPr="00BE32F6">
        <w:rPr>
          <w:rFonts w:ascii="Times New Roman" w:hAnsi="Times New Roman" w:cs="Times New Roman"/>
        </w:rPr>
        <w:t xml:space="preserve">  </w:t>
      </w:r>
    </w:p>
    <w:p w14:paraId="7A0F37CE" w14:textId="34DCD4F2" w:rsidR="00AD453A" w:rsidRDefault="00AD453A" w:rsidP="00AD453A">
      <w:pPr>
        <w:pStyle w:val="MSGENFONTSTYLENAMETEMPLATEROLENUMBERMSGENFONTSTYLENAMEBYROLETEXT20"/>
        <w:shd w:val="clear" w:color="auto" w:fill="auto"/>
        <w:tabs>
          <w:tab w:val="left" w:pos="474"/>
        </w:tabs>
        <w:spacing w:before="0" w:line="240" w:lineRule="auto"/>
        <w:ind w:left="474" w:hanging="474"/>
        <w:jc w:val="left"/>
        <w:rPr>
          <w:rFonts w:ascii="Times New Roman" w:hAnsi="Times New Roman" w:cs="Times New Roman"/>
        </w:rPr>
      </w:pPr>
    </w:p>
    <w:p w14:paraId="43281CED" w14:textId="28BD9FCE" w:rsidR="00224D43" w:rsidRDefault="00A97F82" w:rsidP="001654AA">
      <w:pPr>
        <w:pStyle w:val="MSGENFONTSTYLENAMETEMPLATEROLENUMBERMSGENFONTSTYLENAMEBYROLETEXT20"/>
        <w:shd w:val="clear" w:color="auto" w:fill="auto"/>
        <w:spacing w:before="0" w:line="240" w:lineRule="auto"/>
        <w:ind w:firstLine="720"/>
        <w:jc w:val="left"/>
        <w:rPr>
          <w:rFonts w:ascii="Times New Roman" w:hAnsi="Times New Roman" w:cs="Times New Roman"/>
        </w:rPr>
      </w:pPr>
      <w:r w:rsidRPr="00785D3C">
        <w:rPr>
          <w:rFonts w:ascii="Times New Roman" w:hAnsi="Times New Roman" w:cs="Times New Roman"/>
        </w:rPr>
        <w:t>WHEREFORE, the proponent request</w:t>
      </w:r>
      <w:r w:rsidR="0091456B" w:rsidRPr="00785D3C">
        <w:rPr>
          <w:rFonts w:ascii="Times New Roman" w:hAnsi="Times New Roman" w:cs="Times New Roman"/>
        </w:rPr>
        <w:t>s</w:t>
      </w:r>
      <w:r w:rsidRPr="00785D3C">
        <w:rPr>
          <w:rFonts w:ascii="Times New Roman" w:hAnsi="Times New Roman" w:cs="Times New Roman"/>
        </w:rPr>
        <w:t xml:space="preserve"> that the </w:t>
      </w:r>
      <w:r w:rsidR="005552EE" w:rsidRPr="00785D3C">
        <w:rPr>
          <w:rFonts w:ascii="Times New Roman" w:hAnsi="Times New Roman" w:cs="Times New Roman"/>
        </w:rPr>
        <w:t>Court</w:t>
      </w:r>
      <w:r w:rsidRPr="00785D3C">
        <w:rPr>
          <w:rFonts w:ascii="Times New Roman" w:hAnsi="Times New Roman" w:cs="Times New Roman"/>
        </w:rPr>
        <w:t xml:space="preserve"> approve </w:t>
      </w:r>
      <w:r w:rsidR="007813C5" w:rsidRPr="00785D3C">
        <w:rPr>
          <w:rFonts w:ascii="Times New Roman" w:hAnsi="Times New Roman" w:cs="Times New Roman"/>
        </w:rPr>
        <w:t>th</w:t>
      </w:r>
      <w:r w:rsidR="007813C5">
        <w:rPr>
          <w:rFonts w:ascii="Times New Roman" w:hAnsi="Times New Roman" w:cs="Times New Roman"/>
        </w:rPr>
        <w:t>is</w:t>
      </w:r>
      <w:r w:rsidR="007813C5" w:rsidRPr="00785D3C">
        <w:rPr>
          <w:rFonts w:ascii="Times New Roman" w:hAnsi="Times New Roman" w:cs="Times New Roman"/>
        </w:rPr>
        <w:t xml:space="preserve"> </w:t>
      </w:r>
      <w:r w:rsidRPr="00785D3C">
        <w:rPr>
          <w:rFonts w:ascii="Times New Roman" w:hAnsi="Times New Roman" w:cs="Times New Roman"/>
        </w:rPr>
        <w:t xml:space="preserve">modification to the </w:t>
      </w:r>
      <w:r w:rsidR="00DE3BDF">
        <w:rPr>
          <w:rFonts w:ascii="Times New Roman" w:hAnsi="Times New Roman" w:cs="Times New Roman"/>
        </w:rPr>
        <w:t xml:space="preserve">confirmed </w:t>
      </w:r>
      <w:r w:rsidRPr="00785D3C">
        <w:rPr>
          <w:rFonts w:ascii="Times New Roman" w:hAnsi="Times New Roman" w:cs="Times New Roman"/>
        </w:rPr>
        <w:t>Chapter 13 Plan.</w:t>
      </w:r>
    </w:p>
    <w:p w14:paraId="0DA86DF7" w14:textId="77777777" w:rsidR="00193EA3" w:rsidRPr="00785D3C" w:rsidRDefault="00193EA3" w:rsidP="001654AA">
      <w:pPr>
        <w:pStyle w:val="MSGENFONTSTYLENAMETEMPLATEROLENUMBERMSGENFONTSTYLENAMEBYROLETEXT20"/>
        <w:shd w:val="clear" w:color="auto" w:fill="auto"/>
        <w:spacing w:before="0" w:line="240" w:lineRule="auto"/>
        <w:ind w:firstLine="720"/>
        <w:jc w:val="left"/>
        <w:rPr>
          <w:rFonts w:ascii="Times New Roman" w:hAnsi="Times New Roman" w:cs="Times New Roman"/>
        </w:rPr>
      </w:pPr>
    </w:p>
    <w:p w14:paraId="74EA8D01" w14:textId="77777777" w:rsidR="00224D43" w:rsidRDefault="004E58EE" w:rsidP="00193EA3">
      <w:pPr>
        <w:pStyle w:val="MSGENFONTSTYLENAMETEMPLATEROLELEVELMSGENFONTSTYLENAMEBYROLEHEADING10"/>
        <w:keepNext/>
        <w:keepLines/>
        <w:shd w:val="clear" w:color="auto" w:fill="auto"/>
        <w:spacing w:after="295" w:line="240" w:lineRule="auto"/>
        <w:ind w:firstLine="0"/>
        <w:jc w:val="center"/>
        <w:rPr>
          <w:rFonts w:ascii="Times New Roman" w:hAnsi="Times New Roman" w:cs="Times New Roman"/>
          <w:sz w:val="22"/>
          <w:szCs w:val="22"/>
        </w:rPr>
      </w:pPr>
      <w:r w:rsidRPr="00785D3C">
        <w:rPr>
          <w:rFonts w:ascii="Times New Roman" w:hAnsi="Times New Roman" w:cs="Times New Roman"/>
          <w:sz w:val="22"/>
          <w:szCs w:val="22"/>
        </w:rPr>
        <w:t>CERTIFICATION</w:t>
      </w:r>
    </w:p>
    <w:p w14:paraId="6530688E" w14:textId="25C0F255" w:rsidR="004E58EE" w:rsidRDefault="00273178" w:rsidP="00DE3BDF">
      <w:pPr>
        <w:pStyle w:val="MSGENFONTSTYLENAMETEMPLATEROLELEVELMSGENFONTSTYLENAMEBYROLEHEADING10"/>
        <w:keepNext/>
        <w:keepLines/>
        <w:shd w:val="clear" w:color="auto" w:fill="auto"/>
        <w:spacing w:after="295" w:line="240" w:lineRule="auto"/>
        <w:ind w:firstLine="720"/>
        <w:rPr>
          <w:rFonts w:ascii="Times New Roman" w:hAnsi="Times New Roman" w:cs="Times New Roman"/>
          <w:b w:val="0"/>
          <w:sz w:val="22"/>
          <w:szCs w:val="22"/>
        </w:rPr>
      </w:pPr>
      <w:r>
        <w:rPr>
          <w:rFonts w:ascii="Times New Roman" w:hAnsi="Times New Roman" w:cs="Times New Roman"/>
          <w:b w:val="0"/>
          <w:sz w:val="22"/>
          <w:szCs w:val="22"/>
        </w:rPr>
        <w:t>E</w:t>
      </w:r>
      <w:r w:rsidR="00EA3791">
        <w:rPr>
          <w:rFonts w:ascii="Times New Roman" w:hAnsi="Times New Roman" w:cs="Times New Roman"/>
          <w:b w:val="0"/>
          <w:sz w:val="22"/>
          <w:szCs w:val="22"/>
        </w:rPr>
        <w:t xml:space="preserve">ach proponent or the attorney </w:t>
      </w:r>
      <w:r>
        <w:rPr>
          <w:rFonts w:ascii="Times New Roman" w:hAnsi="Times New Roman" w:cs="Times New Roman"/>
          <w:b w:val="0"/>
          <w:sz w:val="22"/>
          <w:szCs w:val="22"/>
        </w:rPr>
        <w:t xml:space="preserve">for each proponent must sign </w:t>
      </w:r>
      <w:r w:rsidR="00DE3BDF">
        <w:rPr>
          <w:rFonts w:ascii="Times New Roman" w:hAnsi="Times New Roman" w:cs="Times New Roman"/>
          <w:b w:val="0"/>
          <w:sz w:val="22"/>
          <w:szCs w:val="22"/>
        </w:rPr>
        <w:t>this certification</w:t>
      </w:r>
      <w:r>
        <w:rPr>
          <w:rFonts w:ascii="Times New Roman" w:hAnsi="Times New Roman" w:cs="Times New Roman"/>
          <w:b w:val="0"/>
          <w:sz w:val="22"/>
          <w:szCs w:val="22"/>
        </w:rPr>
        <w:t xml:space="preserve">. </w:t>
      </w:r>
      <w:r w:rsidR="00DE3BDF">
        <w:rPr>
          <w:rFonts w:ascii="Times New Roman" w:hAnsi="Times New Roman" w:cs="Times New Roman"/>
          <w:b w:val="0"/>
          <w:sz w:val="22"/>
          <w:szCs w:val="22"/>
        </w:rPr>
        <w:t>If the proponent is the Debtor, t</w:t>
      </w:r>
      <w:r w:rsidR="00DE3BDF" w:rsidRPr="00DE3BDF">
        <w:rPr>
          <w:rFonts w:ascii="Times New Roman" w:hAnsi="Times New Roman" w:cs="Times New Roman"/>
          <w:b w:val="0"/>
          <w:sz w:val="22"/>
          <w:szCs w:val="22"/>
        </w:rPr>
        <w:t>he Debtor’s attorney must sign this certification</w:t>
      </w:r>
      <w:r w:rsidR="00654F2F">
        <w:rPr>
          <w:rFonts w:ascii="Times New Roman" w:hAnsi="Times New Roman" w:cs="Times New Roman"/>
          <w:b w:val="0"/>
          <w:sz w:val="22"/>
          <w:szCs w:val="22"/>
        </w:rPr>
        <w:t>, and the Debtor may, but is not required to sign.</w:t>
      </w:r>
      <w:r w:rsidR="00DE3BDF" w:rsidRPr="00DE3BDF">
        <w:rPr>
          <w:rFonts w:ascii="Times New Roman" w:hAnsi="Times New Roman" w:cs="Times New Roman"/>
          <w:b w:val="0"/>
          <w:sz w:val="22"/>
          <w:szCs w:val="22"/>
        </w:rPr>
        <w:t xml:space="preserve"> If the Debtor does not have an attorney, the Debtor must sign this certification.</w:t>
      </w:r>
    </w:p>
    <w:p w14:paraId="70D355D2" w14:textId="624F3B2A" w:rsidR="00DE3BDF" w:rsidRPr="00DD69A0" w:rsidRDefault="00DE3BDF" w:rsidP="00DE3BDF">
      <w:pPr>
        <w:ind w:firstLine="720"/>
        <w:rPr>
          <w:b/>
          <w:sz w:val="22"/>
          <w:szCs w:val="22"/>
        </w:rPr>
      </w:pPr>
      <w:r w:rsidRPr="00DD69A0">
        <w:rPr>
          <w:b/>
          <w:sz w:val="22"/>
          <w:szCs w:val="22"/>
        </w:rPr>
        <w:t xml:space="preserve">The provisions in this </w:t>
      </w:r>
      <w:r>
        <w:rPr>
          <w:b/>
          <w:sz w:val="22"/>
          <w:szCs w:val="22"/>
        </w:rPr>
        <w:t xml:space="preserve">modified </w:t>
      </w:r>
      <w:r w:rsidRPr="00DD69A0">
        <w:rPr>
          <w:b/>
          <w:sz w:val="22"/>
          <w:szCs w:val="22"/>
        </w:rPr>
        <w:t xml:space="preserve">Chapter 13 plan are identical to those contained in the </w:t>
      </w:r>
      <w:r w:rsidRPr="00DD69A0">
        <w:rPr>
          <w:b/>
          <w:sz w:val="22"/>
          <w:szCs w:val="22"/>
        </w:rPr>
        <w:lastRenderedPageBreak/>
        <w:t xml:space="preserve">official local form other than the changes listed in part </w:t>
      </w:r>
      <w:r w:rsidR="00952406">
        <w:rPr>
          <w:b/>
          <w:sz w:val="22"/>
          <w:szCs w:val="22"/>
        </w:rPr>
        <w:t>2</w:t>
      </w:r>
      <w:r w:rsidRPr="00DD69A0">
        <w:rPr>
          <w:b/>
          <w:sz w:val="22"/>
          <w:szCs w:val="22"/>
        </w:rPr>
        <w:t>.</w:t>
      </w:r>
    </w:p>
    <w:p w14:paraId="76903B84" w14:textId="77777777" w:rsidR="00DE3BDF" w:rsidRPr="00DD69A0" w:rsidRDefault="00DE3BDF" w:rsidP="00DE3BDF">
      <w:pPr>
        <w:keepNext/>
        <w:keepLines/>
        <w:shd w:val="clear" w:color="auto" w:fill="FFFFFF"/>
        <w:spacing w:before="120" w:after="295" w:line="310" w:lineRule="exact"/>
        <w:ind w:firstLine="720"/>
        <w:outlineLvl w:val="0"/>
        <w:rPr>
          <w:rFonts w:eastAsiaTheme="minorHAnsi"/>
          <w:bCs/>
          <w:color w:val="auto"/>
          <w:sz w:val="22"/>
          <w:szCs w:val="22"/>
          <w:lang w:bidi="ar-SA"/>
        </w:rPr>
      </w:pPr>
      <w:r w:rsidRPr="00DD69A0">
        <w:rPr>
          <w:rFonts w:eastAsiaTheme="minorHAnsi"/>
          <w:bCs/>
          <w:color w:val="auto"/>
          <w:sz w:val="22"/>
          <w:szCs w:val="22"/>
          <w:lang w:bidi="ar-SA"/>
        </w:rPr>
        <w:t xml:space="preserve">I certify under penalty of perjury that the foregoing is true and correct. </w:t>
      </w:r>
    </w:p>
    <w:p w14:paraId="0D27FFE8" w14:textId="3236FAF5" w:rsidR="004E58EE" w:rsidRDefault="004E58EE" w:rsidP="004E58EE">
      <w:pPr>
        <w:spacing w:line="480" w:lineRule="auto"/>
        <w:rPr>
          <w:sz w:val="22"/>
          <w:szCs w:val="22"/>
        </w:rPr>
      </w:pPr>
      <w:r w:rsidRPr="00785D3C">
        <w:rPr>
          <w:sz w:val="22"/>
          <w:szCs w:val="22"/>
        </w:rPr>
        <w:t>Respectfully submitted</w:t>
      </w:r>
      <w:r w:rsidR="0019727A">
        <w:rPr>
          <w:sz w:val="22"/>
          <w:szCs w:val="22"/>
        </w:rPr>
        <w:t>:</w:t>
      </w:r>
    </w:p>
    <w:p w14:paraId="0F93F7C7" w14:textId="1EC78F2B" w:rsidR="0019727A" w:rsidRDefault="0019727A" w:rsidP="0019727A">
      <w:pPr>
        <w:spacing w:line="480" w:lineRule="auto"/>
        <w:rPr>
          <w:sz w:val="22"/>
          <w:szCs w:val="22"/>
        </w:rPr>
      </w:pPr>
      <w:r>
        <w:rPr>
          <w:sz w:val="22"/>
          <w:szCs w:val="22"/>
        </w:rPr>
        <w:t xml:space="preserve">Dated: _______, 202_. </w:t>
      </w:r>
    </w:p>
    <w:p w14:paraId="68CC20DC" w14:textId="0996CD60" w:rsidR="0019727A" w:rsidRPr="0019727A" w:rsidRDefault="0019727A" w:rsidP="0019727A">
      <w:pPr>
        <w:spacing w:line="480" w:lineRule="auto"/>
        <w:rPr>
          <w:b/>
          <w:sz w:val="22"/>
          <w:szCs w:val="22"/>
        </w:rPr>
      </w:pPr>
      <w:r w:rsidRPr="0019727A">
        <w:rPr>
          <w:b/>
          <w:sz w:val="22"/>
          <w:szCs w:val="22"/>
        </w:rPr>
        <w:t xml:space="preserve">[NOTE: Date of submission must be </w:t>
      </w:r>
      <w:r w:rsidRPr="00E0025F">
        <w:rPr>
          <w:b/>
          <w:sz w:val="22"/>
          <w:szCs w:val="22"/>
          <w:u w:val="single"/>
        </w:rPr>
        <w:t>before</w:t>
      </w:r>
      <w:r w:rsidRPr="0019727A">
        <w:rPr>
          <w:b/>
          <w:sz w:val="22"/>
          <w:szCs w:val="22"/>
        </w:rPr>
        <w:t xml:space="preserve"> March 27, 2021]</w:t>
      </w:r>
    </w:p>
    <w:p w14:paraId="52912579" w14:textId="77777777" w:rsidR="004E58EE" w:rsidRPr="00785D3C" w:rsidRDefault="004E58EE" w:rsidP="004E58EE">
      <w:pPr>
        <w:rPr>
          <w:sz w:val="22"/>
          <w:szCs w:val="22"/>
        </w:rPr>
      </w:pPr>
      <w:r w:rsidRPr="00785D3C">
        <w:rPr>
          <w:sz w:val="22"/>
          <w:szCs w:val="22"/>
        </w:rPr>
        <w:t xml:space="preserve">                                        </w:t>
      </w:r>
      <w:r w:rsidRPr="00785D3C">
        <w:rPr>
          <w:sz w:val="22"/>
          <w:szCs w:val="22"/>
        </w:rPr>
        <w:tab/>
      </w:r>
      <w:r w:rsidRPr="00785D3C">
        <w:rPr>
          <w:sz w:val="22"/>
          <w:szCs w:val="22"/>
        </w:rPr>
        <w:tab/>
      </w:r>
      <w:r w:rsidRPr="00785D3C">
        <w:rPr>
          <w:sz w:val="22"/>
          <w:szCs w:val="22"/>
        </w:rPr>
        <w:tab/>
      </w:r>
    </w:p>
    <w:p w14:paraId="255763A8" w14:textId="77777777" w:rsidR="004E58EE" w:rsidRPr="00785D3C" w:rsidRDefault="004E58EE" w:rsidP="004E58EE">
      <w:pPr>
        <w:rPr>
          <w:sz w:val="22"/>
          <w:szCs w:val="22"/>
        </w:rPr>
      </w:pPr>
    </w:p>
    <w:p w14:paraId="2496EF90" w14:textId="77777777" w:rsidR="004E58EE" w:rsidRPr="00785D3C" w:rsidRDefault="004E58EE" w:rsidP="004E58EE">
      <w:pPr>
        <w:rPr>
          <w:sz w:val="22"/>
          <w:szCs w:val="22"/>
        </w:rPr>
      </w:pPr>
      <w:r w:rsidRPr="00785D3C">
        <w:rPr>
          <w:sz w:val="22"/>
          <w:szCs w:val="22"/>
        </w:rPr>
        <w:t>__________________________</w:t>
      </w:r>
      <w:r w:rsidRPr="00785D3C">
        <w:rPr>
          <w:sz w:val="22"/>
          <w:szCs w:val="22"/>
        </w:rPr>
        <w:tab/>
      </w:r>
      <w:r w:rsidRPr="00785D3C">
        <w:rPr>
          <w:sz w:val="22"/>
          <w:szCs w:val="22"/>
        </w:rPr>
        <w:tab/>
      </w:r>
      <w:r w:rsidRPr="00785D3C">
        <w:rPr>
          <w:sz w:val="22"/>
          <w:szCs w:val="22"/>
        </w:rPr>
        <w:tab/>
        <w:t>___________________________</w:t>
      </w:r>
    </w:p>
    <w:p w14:paraId="4D711E62" w14:textId="0FFECFA0" w:rsidR="004E58EE" w:rsidRPr="00785D3C" w:rsidRDefault="004E58EE" w:rsidP="004E58EE">
      <w:pPr>
        <w:rPr>
          <w:sz w:val="22"/>
          <w:szCs w:val="22"/>
        </w:rPr>
      </w:pPr>
      <w:r w:rsidRPr="00785D3C">
        <w:rPr>
          <w:i/>
          <w:sz w:val="22"/>
          <w:szCs w:val="22"/>
        </w:rPr>
        <w:t>(typed name</w:t>
      </w:r>
      <w:r w:rsidR="004B79E7">
        <w:rPr>
          <w:i/>
          <w:sz w:val="22"/>
          <w:szCs w:val="22"/>
        </w:rPr>
        <w:t xml:space="preserve"> of proponent</w:t>
      </w:r>
      <w:r w:rsidRPr="00785D3C">
        <w:rPr>
          <w:sz w:val="22"/>
          <w:szCs w:val="22"/>
        </w:rPr>
        <w:t>)</w:t>
      </w:r>
      <w:r w:rsidRPr="00785D3C">
        <w:rPr>
          <w:sz w:val="22"/>
          <w:szCs w:val="22"/>
        </w:rPr>
        <w:tab/>
      </w:r>
      <w:r w:rsidRPr="00785D3C">
        <w:rPr>
          <w:sz w:val="22"/>
          <w:szCs w:val="22"/>
        </w:rPr>
        <w:tab/>
      </w:r>
      <w:r w:rsidRPr="00785D3C">
        <w:rPr>
          <w:sz w:val="22"/>
          <w:szCs w:val="22"/>
        </w:rPr>
        <w:tab/>
      </w:r>
      <w:r w:rsidRPr="00785D3C">
        <w:rPr>
          <w:i/>
          <w:sz w:val="22"/>
          <w:szCs w:val="22"/>
        </w:rPr>
        <w:t>(typed name</w:t>
      </w:r>
      <w:r w:rsidR="004B79E7">
        <w:rPr>
          <w:i/>
          <w:sz w:val="22"/>
          <w:szCs w:val="22"/>
        </w:rPr>
        <w:t xml:space="preserve"> of proponent</w:t>
      </w:r>
      <w:r w:rsidRPr="00785D3C">
        <w:rPr>
          <w:i/>
          <w:sz w:val="22"/>
          <w:szCs w:val="22"/>
        </w:rPr>
        <w:t>)</w:t>
      </w:r>
    </w:p>
    <w:p w14:paraId="4053923A" w14:textId="25666D48" w:rsidR="004E58EE" w:rsidRPr="00785D3C" w:rsidRDefault="004E58EE" w:rsidP="004E58EE">
      <w:pPr>
        <w:rPr>
          <w:sz w:val="22"/>
          <w:szCs w:val="22"/>
        </w:rPr>
      </w:pPr>
      <w:r w:rsidRPr="00785D3C">
        <w:rPr>
          <w:sz w:val="22"/>
          <w:szCs w:val="22"/>
        </w:rPr>
        <w:tab/>
      </w:r>
      <w:r w:rsidRPr="00785D3C">
        <w:rPr>
          <w:sz w:val="22"/>
          <w:szCs w:val="22"/>
        </w:rPr>
        <w:tab/>
      </w:r>
      <w:r w:rsidRPr="00785D3C">
        <w:rPr>
          <w:sz w:val="22"/>
          <w:szCs w:val="22"/>
        </w:rPr>
        <w:tab/>
      </w:r>
      <w:r w:rsidRPr="00785D3C">
        <w:rPr>
          <w:sz w:val="22"/>
          <w:szCs w:val="22"/>
        </w:rPr>
        <w:tab/>
      </w:r>
      <w:r w:rsidRPr="00785D3C">
        <w:rPr>
          <w:sz w:val="22"/>
          <w:szCs w:val="22"/>
        </w:rPr>
        <w:tab/>
      </w:r>
      <w:r w:rsidRPr="00785D3C">
        <w:rPr>
          <w:sz w:val="22"/>
          <w:szCs w:val="22"/>
        </w:rPr>
        <w:tab/>
      </w:r>
      <w:r w:rsidRPr="00785D3C">
        <w:rPr>
          <w:sz w:val="22"/>
          <w:szCs w:val="22"/>
        </w:rPr>
        <w:tab/>
      </w:r>
    </w:p>
    <w:p w14:paraId="611D9B47" w14:textId="77777777" w:rsidR="004E58EE" w:rsidRPr="00785D3C" w:rsidRDefault="004E58EE" w:rsidP="004E58EE">
      <w:pPr>
        <w:rPr>
          <w:sz w:val="22"/>
          <w:szCs w:val="22"/>
        </w:rPr>
      </w:pPr>
    </w:p>
    <w:p w14:paraId="47DAD553" w14:textId="77777777" w:rsidR="004E58EE" w:rsidRPr="00785D3C" w:rsidRDefault="004E58EE" w:rsidP="004E58EE">
      <w:pPr>
        <w:rPr>
          <w:sz w:val="22"/>
          <w:szCs w:val="22"/>
        </w:rPr>
      </w:pPr>
    </w:p>
    <w:p w14:paraId="3136A586" w14:textId="77777777" w:rsidR="004E58EE" w:rsidRPr="00785D3C" w:rsidRDefault="004E58EE" w:rsidP="004E58EE">
      <w:pPr>
        <w:rPr>
          <w:sz w:val="22"/>
          <w:szCs w:val="22"/>
          <w:u w:val="single"/>
        </w:rPr>
      </w:pPr>
      <w:r w:rsidRPr="00785D3C">
        <w:rPr>
          <w:sz w:val="22"/>
          <w:szCs w:val="22"/>
          <w:u w:val="single"/>
        </w:rPr>
        <w:t xml:space="preserve"> _________________________</w:t>
      </w:r>
    </w:p>
    <w:p w14:paraId="1878CD64" w14:textId="77777777" w:rsidR="004E58EE" w:rsidRPr="00785D3C" w:rsidRDefault="004E58EE" w:rsidP="004E58EE">
      <w:pPr>
        <w:rPr>
          <w:i/>
          <w:sz w:val="22"/>
          <w:szCs w:val="22"/>
        </w:rPr>
      </w:pPr>
      <w:r w:rsidRPr="00785D3C">
        <w:rPr>
          <w:i/>
          <w:sz w:val="22"/>
          <w:szCs w:val="22"/>
        </w:rPr>
        <w:t>(typed name)</w:t>
      </w:r>
    </w:p>
    <w:p w14:paraId="6D6C2248" w14:textId="7136136D" w:rsidR="004E58EE" w:rsidRPr="00785D3C" w:rsidRDefault="004E58EE" w:rsidP="004E58EE">
      <w:pPr>
        <w:rPr>
          <w:sz w:val="22"/>
          <w:szCs w:val="22"/>
        </w:rPr>
      </w:pPr>
      <w:r w:rsidRPr="00785D3C">
        <w:rPr>
          <w:sz w:val="22"/>
          <w:szCs w:val="22"/>
        </w:rPr>
        <w:t xml:space="preserve">Attorney </w:t>
      </w:r>
      <w:r w:rsidR="004B79E7">
        <w:rPr>
          <w:sz w:val="22"/>
          <w:szCs w:val="22"/>
        </w:rPr>
        <w:t>f</w:t>
      </w:r>
      <w:r w:rsidRPr="00785D3C">
        <w:rPr>
          <w:sz w:val="22"/>
          <w:szCs w:val="22"/>
        </w:rPr>
        <w:t xml:space="preserve">or </w:t>
      </w:r>
      <w:r w:rsidR="00273178">
        <w:rPr>
          <w:sz w:val="22"/>
          <w:szCs w:val="22"/>
        </w:rPr>
        <w:t>proponent</w:t>
      </w:r>
    </w:p>
    <w:p w14:paraId="686C23C2" w14:textId="77777777" w:rsidR="004E58EE" w:rsidRPr="00785D3C" w:rsidRDefault="004E58EE" w:rsidP="004E58EE">
      <w:pPr>
        <w:rPr>
          <w:i/>
          <w:sz w:val="22"/>
          <w:szCs w:val="22"/>
        </w:rPr>
      </w:pPr>
      <w:r w:rsidRPr="00785D3C">
        <w:rPr>
          <w:i/>
          <w:sz w:val="22"/>
          <w:szCs w:val="22"/>
        </w:rPr>
        <w:t>Firm name</w:t>
      </w:r>
    </w:p>
    <w:p w14:paraId="17A4B035" w14:textId="77777777" w:rsidR="004E58EE" w:rsidRPr="00785D3C" w:rsidRDefault="004E58EE" w:rsidP="004E58EE">
      <w:pPr>
        <w:rPr>
          <w:i/>
          <w:sz w:val="22"/>
          <w:szCs w:val="22"/>
        </w:rPr>
      </w:pPr>
      <w:r w:rsidRPr="00785D3C">
        <w:rPr>
          <w:i/>
          <w:sz w:val="22"/>
          <w:szCs w:val="22"/>
        </w:rPr>
        <w:t>Address</w:t>
      </w:r>
    </w:p>
    <w:p w14:paraId="240895DB" w14:textId="77777777" w:rsidR="004E58EE" w:rsidRPr="00785D3C" w:rsidRDefault="004E58EE" w:rsidP="004E58EE">
      <w:pPr>
        <w:rPr>
          <w:i/>
          <w:sz w:val="22"/>
          <w:szCs w:val="22"/>
        </w:rPr>
      </w:pPr>
      <w:r w:rsidRPr="00785D3C">
        <w:rPr>
          <w:i/>
          <w:sz w:val="22"/>
          <w:szCs w:val="22"/>
        </w:rPr>
        <w:t>City, State Zip</w:t>
      </w:r>
    </w:p>
    <w:p w14:paraId="7869B9AA" w14:textId="77777777" w:rsidR="004E58EE" w:rsidRPr="00785D3C" w:rsidRDefault="004E58EE" w:rsidP="004E58EE">
      <w:pPr>
        <w:rPr>
          <w:i/>
          <w:sz w:val="22"/>
          <w:szCs w:val="22"/>
        </w:rPr>
      </w:pPr>
      <w:r w:rsidRPr="00785D3C">
        <w:rPr>
          <w:i/>
          <w:sz w:val="22"/>
          <w:szCs w:val="22"/>
        </w:rPr>
        <w:t>Phone</w:t>
      </w:r>
    </w:p>
    <w:p w14:paraId="0B049710" w14:textId="77777777" w:rsidR="004E58EE" w:rsidRPr="00785D3C" w:rsidRDefault="004E58EE" w:rsidP="004E58EE">
      <w:pPr>
        <w:rPr>
          <w:i/>
          <w:sz w:val="22"/>
          <w:szCs w:val="22"/>
        </w:rPr>
      </w:pPr>
      <w:r w:rsidRPr="00785D3C">
        <w:rPr>
          <w:i/>
          <w:sz w:val="22"/>
          <w:szCs w:val="22"/>
        </w:rPr>
        <w:t>email</w:t>
      </w:r>
      <w:r w:rsidRPr="00785D3C">
        <w:rPr>
          <w:b/>
          <w:i/>
          <w:sz w:val="22"/>
          <w:szCs w:val="22"/>
        </w:rPr>
        <w:tab/>
        <w:t xml:space="preserve"> </w:t>
      </w:r>
    </w:p>
    <w:p w14:paraId="4A23EE4B" w14:textId="77777777" w:rsidR="004E58EE" w:rsidRPr="00785D3C" w:rsidRDefault="004E58EE" w:rsidP="004E58EE">
      <w:pPr>
        <w:rPr>
          <w:sz w:val="22"/>
          <w:szCs w:val="22"/>
        </w:rPr>
      </w:pPr>
    </w:p>
    <w:p w14:paraId="569EE5B9" w14:textId="77777777" w:rsidR="00AC2392" w:rsidRPr="00785D3C" w:rsidRDefault="00AC2392">
      <w:pPr>
        <w:rPr>
          <w:sz w:val="22"/>
          <w:szCs w:val="22"/>
        </w:rPr>
      </w:pPr>
    </w:p>
    <w:sectPr w:rsidR="00AC2392" w:rsidRPr="00785D3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4CC52" w14:textId="77777777" w:rsidR="000E291C" w:rsidRDefault="000E291C" w:rsidP="000A1636">
      <w:r>
        <w:separator/>
      </w:r>
    </w:p>
  </w:endnote>
  <w:endnote w:type="continuationSeparator" w:id="0">
    <w:p w14:paraId="2521F127" w14:textId="77777777" w:rsidR="000E291C" w:rsidRDefault="000E291C" w:rsidP="000A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511CC" w14:textId="77777777" w:rsidR="008A1447" w:rsidRDefault="00C115E8">
    <w:pPr>
      <w:rPr>
        <w:sz w:val="2"/>
        <w:szCs w:val="2"/>
      </w:rPr>
    </w:pPr>
    <w:r>
      <w:rPr>
        <w:noProof/>
        <w:lang w:bidi="ar-SA"/>
      </w:rPr>
      <mc:AlternateContent>
        <mc:Choice Requires="wps">
          <w:drawing>
            <wp:anchor distT="0" distB="0" distL="63500" distR="63500" simplePos="0" relativeHeight="251659264" behindDoc="1" locked="0" layoutInCell="1" allowOverlap="1" wp14:anchorId="7AECBCC3" wp14:editId="67128C3C">
              <wp:simplePos x="0" y="0"/>
              <wp:positionH relativeFrom="page">
                <wp:posOffset>3896995</wp:posOffset>
              </wp:positionH>
              <wp:positionV relativeFrom="page">
                <wp:posOffset>9680575</wp:posOffset>
              </wp:positionV>
              <wp:extent cx="60960" cy="138430"/>
              <wp:effectExtent l="1270" t="3175" r="444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ABC54" w14:textId="7627DEAD" w:rsidR="008A1447" w:rsidRDefault="00C115E8">
                          <w:r>
                            <w:fldChar w:fldCharType="begin"/>
                          </w:r>
                          <w:r>
                            <w:instrText xml:space="preserve"> PAGE \* MERGEFORMAT </w:instrText>
                          </w:r>
                          <w:r>
                            <w:fldChar w:fldCharType="separate"/>
                          </w:r>
                          <w:r w:rsidR="00FF5001" w:rsidRPr="00FF5001">
                            <w:rPr>
                              <w:rStyle w:val="MSGENFONTSTYLENAMETEMPLATEROLEMSGENFONTSTYLENAMEBYROLERUNNINGTITLE0"/>
                              <w:noProof/>
                            </w:rPr>
                            <w:t>1</w:t>
                          </w:r>
                          <w:r>
                            <w:rPr>
                              <w:rStyle w:val="MSGENFONTSTYLENAMETEMPLATEROLEMSGENFONTSTYLENAMEBYROLERUNNINGTITLE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ECBCC3" id="_x0000_t202" coordsize="21600,21600" o:spt="202" path="m,l,21600r21600,l21600,xe">
              <v:stroke joinstyle="miter"/>
              <v:path gradientshapeok="t" o:connecttype="rect"/>
            </v:shapetype>
            <v:shape id="Text Box 2" o:spid="_x0000_s1026" type="#_x0000_t202" style="position:absolute;margin-left:306.85pt;margin-top:762.25pt;width:4.8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WAqQIAAKU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g&#10;dxgJ0kGLHtlo0J0cUWSrM/Q6A6eHHtzMCNvW02aq+3tJv2sk5LohYsdulZJDw0gF7EJ70z+7OuFo&#10;C7IdPskKwpAnIx3QWKvOAkIxEKBDl56PnbFUKGwug3QJBxROwsskvnSN80k23+2VNh+Y7JA1cqyg&#10;7w6b7O+1sVxINrvYUEKWvG1d71vxYgMcpx2IDFftmeXgWvkzDdJNskliL46WGy8OisK7LdextyzD&#10;q0VxWazXRfjLxg3jrOFVxYQNM8sqjP+sbQeBT4I4CkvLllcWzlLSarddtwrtCci6dJ+rOJyc3PyX&#10;NFwRIJdXKYVRHNxFqVcukysvLuOFl14FiReE6R2UPE7jonyZ0j0X7N9TQkOO00W0mKR0Iv0qt8B9&#10;b3MjWccNDI6WdzlOjk4kswLciMq11hDeTvZZKSz9Uymg3XOjnVytQietmnE7AorV8FZWzyBcJUFZ&#10;IEKYdmA0Uv3AaIDJkWMBow2j9qMA6dshMxtqNrazQQSFizk2GE3m2kzD6KlXfNcA7vy4buF5lNxp&#10;98Th8KhgFrgUDnPLDpvzf+d1mq6r3wAAAP//AwBQSwMEFAAGAAgAAAAhAK1gWGDgAAAADQEAAA8A&#10;AABkcnMvZG93bnJldi54bWxMj8FOwzAMhu9IvEPkSdxYunbrptJ0QpO4cGMgJG5Z4zXVEqdKsq59&#10;e7ITHO3/0+/P9X6yho3oQ+9IwGqZAUNqneqpE/D1+fa8AxaiJCWNIxQwY4B98/hQy0q5G33geIwd&#10;SyUUKilAxzhUnIdWo5Vh6QaklJ2dtzKm0XdceXlL5dbwPMtKbmVP6YKWAx40tpfj1QrYTt8Oh4AH&#10;/DmPrdf9vDPvsxBPi+n1BVjEKf7BcNdP6tAkp5O7kgrMCChXxTahKdjk6w2whJR5UQA73VfrsgDe&#10;1Pz/F80vAAAA//8DAFBLAQItABQABgAIAAAAIQC2gziS/gAAAOEBAAATAAAAAAAAAAAAAAAAAAAA&#10;AABbQ29udGVudF9UeXBlc10ueG1sUEsBAi0AFAAGAAgAAAAhADj9If/WAAAAlAEAAAsAAAAAAAAA&#10;AAAAAAAALwEAAF9yZWxzLy5yZWxzUEsBAi0AFAAGAAgAAAAhAEa5BYCpAgAApQUAAA4AAAAAAAAA&#10;AAAAAAAALgIAAGRycy9lMm9Eb2MueG1sUEsBAi0AFAAGAAgAAAAhAK1gWGDgAAAADQEAAA8AAAAA&#10;AAAAAAAAAAAAAwUAAGRycy9kb3ducmV2LnhtbFBLBQYAAAAABAAEAPMAAAAQBgAAAAA=&#10;" filled="f" stroked="f">
              <v:textbox style="mso-fit-shape-to-text:t" inset="0,0,0,0">
                <w:txbxContent>
                  <w:p w14:paraId="4D9ABC54" w14:textId="7627DEAD" w:rsidR="008A1447" w:rsidRDefault="00C115E8">
                    <w:r>
                      <w:fldChar w:fldCharType="begin"/>
                    </w:r>
                    <w:r>
                      <w:instrText xml:space="preserve"> PAGE \* MERGEFORMAT </w:instrText>
                    </w:r>
                    <w:r>
                      <w:fldChar w:fldCharType="separate"/>
                    </w:r>
                    <w:r w:rsidR="00FF5001" w:rsidRPr="00FF5001">
                      <w:rPr>
                        <w:rStyle w:val="MSGENFONTSTYLENAMETEMPLATEROLEMSGENFONTSTYLENAMEBYROLERUNNINGTITLE0"/>
                        <w:noProof/>
                      </w:rPr>
                      <w:t>1</w:t>
                    </w:r>
                    <w:r>
                      <w:rPr>
                        <w:rStyle w:val="MSGENFONTSTYLENAMETEMPLATEROLEMSGENFONTSTYLENAMEBYROLERUNNINGTITLE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1C0AF" w14:textId="77777777" w:rsidR="000E291C" w:rsidRDefault="000E291C" w:rsidP="000A1636">
      <w:r>
        <w:separator/>
      </w:r>
    </w:p>
  </w:footnote>
  <w:footnote w:type="continuationSeparator" w:id="0">
    <w:p w14:paraId="1423DCCB" w14:textId="77777777" w:rsidR="000E291C" w:rsidRDefault="000E291C" w:rsidP="000A1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0C35"/>
    <w:multiLevelType w:val="multilevel"/>
    <w:tmpl w:val="23A82D30"/>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184CA9"/>
    <w:multiLevelType w:val="hybridMultilevel"/>
    <w:tmpl w:val="7BBA09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46E60"/>
    <w:multiLevelType w:val="hybridMultilevel"/>
    <w:tmpl w:val="F8906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9C0A0F"/>
    <w:multiLevelType w:val="hybridMultilevel"/>
    <w:tmpl w:val="F112CB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9E81D67"/>
    <w:multiLevelType w:val="multilevel"/>
    <w:tmpl w:val="85324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B3F"/>
    <w:rsid w:val="000054EF"/>
    <w:rsid w:val="00013666"/>
    <w:rsid w:val="00016EC3"/>
    <w:rsid w:val="000510C9"/>
    <w:rsid w:val="00064536"/>
    <w:rsid w:val="000A1636"/>
    <w:rsid w:val="000B370F"/>
    <w:rsid w:val="000B6C45"/>
    <w:rsid w:val="000E291C"/>
    <w:rsid w:val="000E51FF"/>
    <w:rsid w:val="001654AA"/>
    <w:rsid w:val="00171200"/>
    <w:rsid w:val="001757DB"/>
    <w:rsid w:val="001757E7"/>
    <w:rsid w:val="001915C5"/>
    <w:rsid w:val="00193EA3"/>
    <w:rsid w:val="0019608E"/>
    <w:rsid w:val="0019727A"/>
    <w:rsid w:val="001A710D"/>
    <w:rsid w:val="001D7CF3"/>
    <w:rsid w:val="00224D43"/>
    <w:rsid w:val="00245EC1"/>
    <w:rsid w:val="00250C6B"/>
    <w:rsid w:val="00273178"/>
    <w:rsid w:val="002B176B"/>
    <w:rsid w:val="003307EE"/>
    <w:rsid w:val="00334938"/>
    <w:rsid w:val="00345E72"/>
    <w:rsid w:val="00377D90"/>
    <w:rsid w:val="00381F99"/>
    <w:rsid w:val="003B2D29"/>
    <w:rsid w:val="003D0B38"/>
    <w:rsid w:val="003D63C6"/>
    <w:rsid w:val="0043100B"/>
    <w:rsid w:val="00431AA5"/>
    <w:rsid w:val="00456C2F"/>
    <w:rsid w:val="00483AA3"/>
    <w:rsid w:val="00490C62"/>
    <w:rsid w:val="004B79E7"/>
    <w:rsid w:val="004E58EE"/>
    <w:rsid w:val="0051220D"/>
    <w:rsid w:val="00532F5E"/>
    <w:rsid w:val="005552EE"/>
    <w:rsid w:val="00577AB6"/>
    <w:rsid w:val="005A7570"/>
    <w:rsid w:val="005A7DBF"/>
    <w:rsid w:val="00654F2F"/>
    <w:rsid w:val="00681296"/>
    <w:rsid w:val="00692F57"/>
    <w:rsid w:val="006A6D64"/>
    <w:rsid w:val="006D6611"/>
    <w:rsid w:val="007227CE"/>
    <w:rsid w:val="00732D6C"/>
    <w:rsid w:val="00750843"/>
    <w:rsid w:val="007811B8"/>
    <w:rsid w:val="007813C5"/>
    <w:rsid w:val="00785D3C"/>
    <w:rsid w:val="00786CA3"/>
    <w:rsid w:val="007C2D02"/>
    <w:rsid w:val="007C6FBE"/>
    <w:rsid w:val="00810A74"/>
    <w:rsid w:val="008326D1"/>
    <w:rsid w:val="00844A60"/>
    <w:rsid w:val="008B6D80"/>
    <w:rsid w:val="008C4AD1"/>
    <w:rsid w:val="0091456B"/>
    <w:rsid w:val="009206AC"/>
    <w:rsid w:val="00936AEB"/>
    <w:rsid w:val="00952406"/>
    <w:rsid w:val="009A22CB"/>
    <w:rsid w:val="009D55EC"/>
    <w:rsid w:val="009F3525"/>
    <w:rsid w:val="00A11B9C"/>
    <w:rsid w:val="00A2289D"/>
    <w:rsid w:val="00A33A51"/>
    <w:rsid w:val="00A406CF"/>
    <w:rsid w:val="00A52833"/>
    <w:rsid w:val="00A577F9"/>
    <w:rsid w:val="00A83E40"/>
    <w:rsid w:val="00A95FA3"/>
    <w:rsid w:val="00A97F82"/>
    <w:rsid w:val="00AC2392"/>
    <w:rsid w:val="00AD453A"/>
    <w:rsid w:val="00B06079"/>
    <w:rsid w:val="00B22831"/>
    <w:rsid w:val="00B62EF0"/>
    <w:rsid w:val="00B83BCB"/>
    <w:rsid w:val="00B926BC"/>
    <w:rsid w:val="00B97B3F"/>
    <w:rsid w:val="00BB5E2D"/>
    <w:rsid w:val="00BD673A"/>
    <w:rsid w:val="00C115E8"/>
    <w:rsid w:val="00C56753"/>
    <w:rsid w:val="00C6569E"/>
    <w:rsid w:val="00CC68A4"/>
    <w:rsid w:val="00CD2BC4"/>
    <w:rsid w:val="00D23C18"/>
    <w:rsid w:val="00D25F98"/>
    <w:rsid w:val="00D328EE"/>
    <w:rsid w:val="00D53E89"/>
    <w:rsid w:val="00D62D63"/>
    <w:rsid w:val="00D906DC"/>
    <w:rsid w:val="00DA5487"/>
    <w:rsid w:val="00DC688C"/>
    <w:rsid w:val="00DE3BDF"/>
    <w:rsid w:val="00DE6637"/>
    <w:rsid w:val="00E0025F"/>
    <w:rsid w:val="00E06566"/>
    <w:rsid w:val="00E21E9D"/>
    <w:rsid w:val="00E22695"/>
    <w:rsid w:val="00E33CDD"/>
    <w:rsid w:val="00E51FA7"/>
    <w:rsid w:val="00E53F21"/>
    <w:rsid w:val="00E91ED6"/>
    <w:rsid w:val="00EA3791"/>
    <w:rsid w:val="00EF6F27"/>
    <w:rsid w:val="00F04B4C"/>
    <w:rsid w:val="00F7178C"/>
    <w:rsid w:val="00FA0DE8"/>
    <w:rsid w:val="00FC2B4B"/>
    <w:rsid w:val="00FF5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92293"/>
  <w15:chartTrackingRefBased/>
  <w15:docId w15:val="{1F043FF6-9277-45F7-8F34-71D1954B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B97B3F"/>
    <w:pPr>
      <w:widowControl w:val="0"/>
      <w:spacing w:after="0" w:line="240" w:lineRule="auto"/>
    </w:pPr>
    <w:rPr>
      <w:rFonts w:ascii="Times New Roman" w:eastAsia="Times New Roman" w:hAnsi="Times New Roman" w:cs="Times New Roman"/>
      <w:color w:val="00000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MSGENFONTSTYLENAMEBYROLERUNNINGTITLE">
    <w:name w:val="MSG_EN_FONT_STYLE_NAME_TEMPLATE_ROLE MSG_EN_FONT_STYLE_NAME_BY_ROLE_RUNNING_TITLE_"/>
    <w:basedOn w:val="DefaultParagraphFont"/>
    <w:rsid w:val="00B97B3F"/>
    <w:rPr>
      <w:b w:val="0"/>
      <w:bCs w:val="0"/>
      <w:i w:val="0"/>
      <w:iCs w:val="0"/>
      <w:smallCaps w:val="0"/>
      <w:strike w:val="0"/>
      <w:sz w:val="19"/>
      <w:szCs w:val="19"/>
      <w:u w:val="none"/>
    </w:rPr>
  </w:style>
  <w:style w:type="character" w:customStyle="1" w:styleId="MSGENFONTSTYLENAMETEMPLATEROLEMSGENFONTSTYLENAMEBYROLERUNNINGTITLE0">
    <w:name w:val="MSG_EN_FONT_STYLE_NAME_TEMPLATE_ROLE MSG_EN_FONT_STYLE_NAME_BY_ROLE_RUNNING_TITLE"/>
    <w:basedOn w:val="MSGENFONTSTYLENAMETEMPLATEROLEMSGENFONTSTYLENAMEBYROLERUNNINGTITLE"/>
    <w:rsid w:val="00B97B3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MSGENFONTSTYLENAMETEMPLATEROLENUMBERMSGENFONTSTYLENAMEBYROLETEXT4Exact">
    <w:name w:val="MSG_EN_FONT_STYLE_NAME_TEMPLATE_ROLE_NUMBER MSG_EN_FONT_STYLE_NAME_BY_ROLE_TEXT 4 Exact"/>
    <w:basedOn w:val="DefaultParagraphFont"/>
    <w:rsid w:val="00B97B3F"/>
    <w:rPr>
      <w:b w:val="0"/>
      <w:bCs w:val="0"/>
      <w:i w:val="0"/>
      <w:iCs w:val="0"/>
      <w:smallCaps w:val="0"/>
      <w:strike w:val="0"/>
      <w:sz w:val="19"/>
      <w:szCs w:val="19"/>
      <w:u w:val="none"/>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sid w:val="00B97B3F"/>
    <w:rPr>
      <w:sz w:val="28"/>
      <w:szCs w:val="28"/>
      <w:shd w:val="clear" w:color="auto" w:fill="FFFFFF"/>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B97B3F"/>
    <w:rPr>
      <w:shd w:val="clear" w:color="auto" w:fill="FFFFFF"/>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B97B3F"/>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3">
    <w:name w:val="MSG_EN_FONT_STYLE_NAME_TEMPLATE_ROLE_NUMBER MSG_EN_FONT_STYLE_NAME_BY_ROLE_TEXT 3_"/>
    <w:basedOn w:val="DefaultParagraphFont"/>
    <w:rsid w:val="00B97B3F"/>
    <w:rPr>
      <w:b/>
      <w:bCs/>
      <w:i w:val="0"/>
      <w:iCs w:val="0"/>
      <w:smallCaps w:val="0"/>
      <w:strike w:val="0"/>
      <w:u w:val="none"/>
    </w:rPr>
  </w:style>
  <w:style w:type="character" w:customStyle="1" w:styleId="MSGENFONTSTYLENAMETEMPLATEROLENUMBERMSGENFONTSTYLENAMEBYROLETEXT30">
    <w:name w:val="MSG_EN_FONT_STYLE_NAME_TEMPLATE_ROLE_NUMBER MSG_EN_FONT_STYLE_NAME_BY_ROLE_TEXT 3"/>
    <w:basedOn w:val="MSGENFONTSTYLENAMETEMPLATEROLENUMBERMSGENFONTSTYLENAMEBYROLETEXT3"/>
    <w:rsid w:val="00B97B3F"/>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B97B3F"/>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sid w:val="00B97B3F"/>
    <w:rPr>
      <w:sz w:val="19"/>
      <w:szCs w:val="19"/>
      <w:shd w:val="clear" w:color="auto" w:fill="FFFFFF"/>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sid w:val="00B97B3F"/>
    <w:rPr>
      <w:b/>
      <w:bCs/>
      <w:sz w:val="28"/>
      <w:szCs w:val="28"/>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B97B3F"/>
    <w:pPr>
      <w:shd w:val="clear" w:color="auto" w:fill="FFFFFF"/>
      <w:spacing w:before="200" w:line="518" w:lineRule="exact"/>
      <w:ind w:hanging="760"/>
      <w:jc w:val="both"/>
    </w:pPr>
    <w:rPr>
      <w:rFonts w:asciiTheme="minorHAnsi" w:eastAsiaTheme="minorHAnsi" w:hAnsiTheme="minorHAnsi" w:cstheme="minorBidi"/>
      <w:color w:val="auto"/>
      <w:sz w:val="22"/>
      <w:szCs w:val="22"/>
      <w:lang w:bidi="ar-SA"/>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B97B3F"/>
    <w:pPr>
      <w:shd w:val="clear" w:color="auto" w:fill="FFFFFF"/>
      <w:spacing w:before="620" w:line="235" w:lineRule="exact"/>
    </w:pPr>
    <w:rPr>
      <w:rFonts w:asciiTheme="minorHAnsi" w:eastAsiaTheme="minorHAnsi" w:hAnsiTheme="minorHAnsi" w:cstheme="minorBidi"/>
      <w:color w:val="auto"/>
      <w:sz w:val="19"/>
      <w:szCs w:val="19"/>
      <w:lang w:bidi="ar-SA"/>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B97B3F"/>
    <w:pPr>
      <w:shd w:val="clear" w:color="auto" w:fill="FFFFFF"/>
      <w:spacing w:after="200" w:line="336" w:lineRule="exact"/>
      <w:jc w:val="center"/>
      <w:outlineLvl w:val="1"/>
    </w:pPr>
    <w:rPr>
      <w:rFonts w:asciiTheme="minorHAnsi" w:eastAsiaTheme="minorHAnsi" w:hAnsiTheme="minorHAnsi" w:cstheme="minorBidi"/>
      <w:color w:val="auto"/>
      <w:sz w:val="28"/>
      <w:szCs w:val="28"/>
      <w:lang w:bidi="ar-SA"/>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B97B3F"/>
    <w:pPr>
      <w:shd w:val="clear" w:color="auto" w:fill="FFFFFF"/>
      <w:spacing w:after="280" w:line="310" w:lineRule="exact"/>
      <w:ind w:hanging="520"/>
      <w:outlineLvl w:val="0"/>
    </w:pPr>
    <w:rPr>
      <w:rFonts w:asciiTheme="minorHAnsi" w:eastAsiaTheme="minorHAnsi" w:hAnsiTheme="minorHAnsi" w:cstheme="minorBidi"/>
      <w:b/>
      <w:bCs/>
      <w:color w:val="auto"/>
      <w:sz w:val="28"/>
      <w:szCs w:val="28"/>
      <w:lang w:bidi="ar-SA"/>
    </w:rPr>
  </w:style>
  <w:style w:type="paragraph" w:styleId="Header">
    <w:name w:val="header"/>
    <w:basedOn w:val="Normal"/>
    <w:link w:val="HeaderChar"/>
    <w:uiPriority w:val="99"/>
    <w:unhideWhenUsed/>
    <w:rsid w:val="000A1636"/>
    <w:pPr>
      <w:tabs>
        <w:tab w:val="center" w:pos="4680"/>
        <w:tab w:val="right" w:pos="9360"/>
      </w:tabs>
    </w:pPr>
  </w:style>
  <w:style w:type="character" w:customStyle="1" w:styleId="HeaderChar">
    <w:name w:val="Header Char"/>
    <w:basedOn w:val="DefaultParagraphFont"/>
    <w:link w:val="Header"/>
    <w:uiPriority w:val="99"/>
    <w:rsid w:val="000A1636"/>
    <w:rPr>
      <w:rFonts w:ascii="Times New Roman" w:eastAsia="Times New Roman" w:hAnsi="Times New Roman" w:cs="Times New Roman"/>
      <w:color w:val="000000"/>
      <w:sz w:val="24"/>
      <w:szCs w:val="24"/>
      <w:lang w:bidi="en-US"/>
    </w:rPr>
  </w:style>
  <w:style w:type="paragraph" w:styleId="Footer">
    <w:name w:val="footer"/>
    <w:basedOn w:val="Normal"/>
    <w:link w:val="FooterChar"/>
    <w:uiPriority w:val="99"/>
    <w:unhideWhenUsed/>
    <w:rsid w:val="000A1636"/>
    <w:pPr>
      <w:tabs>
        <w:tab w:val="center" w:pos="4680"/>
        <w:tab w:val="right" w:pos="9360"/>
      </w:tabs>
    </w:pPr>
  </w:style>
  <w:style w:type="character" w:customStyle="1" w:styleId="FooterChar">
    <w:name w:val="Footer Char"/>
    <w:basedOn w:val="DefaultParagraphFont"/>
    <w:link w:val="Footer"/>
    <w:uiPriority w:val="99"/>
    <w:rsid w:val="000A1636"/>
    <w:rPr>
      <w:rFonts w:ascii="Times New Roman" w:eastAsia="Times New Roman" w:hAnsi="Times New Roman" w:cs="Times New Roman"/>
      <w:color w:val="000000"/>
      <w:sz w:val="24"/>
      <w:szCs w:val="24"/>
      <w:lang w:bidi="en-US"/>
    </w:rPr>
  </w:style>
  <w:style w:type="paragraph" w:styleId="BalloonText">
    <w:name w:val="Balloon Text"/>
    <w:basedOn w:val="Normal"/>
    <w:link w:val="BalloonTextChar"/>
    <w:uiPriority w:val="99"/>
    <w:semiHidden/>
    <w:unhideWhenUsed/>
    <w:rsid w:val="00B228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831"/>
    <w:rPr>
      <w:rFonts w:ascii="Segoe UI" w:eastAsia="Times New Roman" w:hAnsi="Segoe UI" w:cs="Segoe UI"/>
      <w:color w:val="000000"/>
      <w:sz w:val="18"/>
      <w:szCs w:val="18"/>
      <w:lang w:bidi="en-US"/>
    </w:rPr>
  </w:style>
  <w:style w:type="character" w:styleId="CommentReference">
    <w:name w:val="annotation reference"/>
    <w:basedOn w:val="DefaultParagraphFont"/>
    <w:uiPriority w:val="99"/>
    <w:semiHidden/>
    <w:unhideWhenUsed/>
    <w:rsid w:val="00D23C18"/>
    <w:rPr>
      <w:sz w:val="16"/>
      <w:szCs w:val="16"/>
    </w:rPr>
  </w:style>
  <w:style w:type="paragraph" w:styleId="CommentText">
    <w:name w:val="annotation text"/>
    <w:basedOn w:val="Normal"/>
    <w:link w:val="CommentTextChar"/>
    <w:uiPriority w:val="99"/>
    <w:semiHidden/>
    <w:unhideWhenUsed/>
    <w:rsid w:val="00D23C18"/>
    <w:rPr>
      <w:sz w:val="20"/>
      <w:szCs w:val="20"/>
    </w:rPr>
  </w:style>
  <w:style w:type="character" w:customStyle="1" w:styleId="CommentTextChar">
    <w:name w:val="Comment Text Char"/>
    <w:basedOn w:val="DefaultParagraphFont"/>
    <w:link w:val="CommentText"/>
    <w:uiPriority w:val="99"/>
    <w:semiHidden/>
    <w:rsid w:val="00D23C18"/>
    <w:rPr>
      <w:rFonts w:ascii="Times New Roman" w:eastAsia="Times New Roman" w:hAnsi="Times New Roman" w:cs="Times New Roman"/>
      <w:color w:val="000000"/>
      <w:sz w:val="20"/>
      <w:szCs w:val="20"/>
      <w:lang w:bidi="en-US"/>
    </w:rPr>
  </w:style>
  <w:style w:type="paragraph" w:styleId="CommentSubject">
    <w:name w:val="annotation subject"/>
    <w:basedOn w:val="CommentText"/>
    <w:next w:val="CommentText"/>
    <w:link w:val="CommentSubjectChar"/>
    <w:uiPriority w:val="99"/>
    <w:semiHidden/>
    <w:unhideWhenUsed/>
    <w:rsid w:val="00D23C18"/>
    <w:rPr>
      <w:b/>
      <w:bCs/>
    </w:rPr>
  </w:style>
  <w:style w:type="character" w:customStyle="1" w:styleId="CommentSubjectChar">
    <w:name w:val="Comment Subject Char"/>
    <w:basedOn w:val="CommentTextChar"/>
    <w:link w:val="CommentSubject"/>
    <w:uiPriority w:val="99"/>
    <w:semiHidden/>
    <w:rsid w:val="00D23C18"/>
    <w:rPr>
      <w:rFonts w:ascii="Times New Roman" w:eastAsia="Times New Roman" w:hAnsi="Times New Roman" w:cs="Times New Roman"/>
      <w:b/>
      <w:bCs/>
      <w:color w:val="000000"/>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763533">
      <w:bodyDiv w:val="1"/>
      <w:marLeft w:val="0"/>
      <w:marRight w:val="0"/>
      <w:marTop w:val="0"/>
      <w:marBottom w:val="0"/>
      <w:divBdr>
        <w:top w:val="none" w:sz="0" w:space="0" w:color="auto"/>
        <w:left w:val="none" w:sz="0" w:space="0" w:color="auto"/>
        <w:bottom w:val="none" w:sz="0" w:space="0" w:color="auto"/>
        <w:right w:val="none" w:sz="0" w:space="0" w:color="auto"/>
      </w:divBdr>
    </w:div>
    <w:div w:id="159490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0A3F1-B720-412B-AAD3-77BD153F0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Garcia</dc:creator>
  <cp:keywords/>
  <dc:description/>
  <cp:lastModifiedBy>Cindy Korbol</cp:lastModifiedBy>
  <cp:revision>4</cp:revision>
  <dcterms:created xsi:type="dcterms:W3CDTF">2020-04-21T17:56:00Z</dcterms:created>
  <dcterms:modified xsi:type="dcterms:W3CDTF">2020-04-21T18:04:00Z</dcterms:modified>
</cp:coreProperties>
</file>