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018DE" w14:textId="77777777" w:rsidR="009F0136" w:rsidRPr="00FD465E" w:rsidRDefault="009F0136" w:rsidP="009F0136">
      <w:pPr>
        <w:pStyle w:val="NoSpacing"/>
        <w:jc w:val="center"/>
        <w:rPr>
          <w:rFonts w:ascii="Bookman Old Style" w:hAnsi="Bookman Old Style"/>
        </w:rPr>
      </w:pPr>
      <w:r w:rsidRPr="00FD465E">
        <w:rPr>
          <w:rFonts w:ascii="Bookman Old Style" w:hAnsi="Bookman Old Style"/>
        </w:rPr>
        <w:t>UNITED STATES BANKRUPTCY COURT</w:t>
      </w:r>
    </w:p>
    <w:p w14:paraId="3AB6F00A" w14:textId="77777777" w:rsidR="009F0136" w:rsidRPr="00FD465E" w:rsidRDefault="009F0136" w:rsidP="009F0136">
      <w:pPr>
        <w:pStyle w:val="NoSpacing"/>
        <w:pBdr>
          <w:bottom w:val="single" w:sz="6" w:space="1" w:color="auto"/>
        </w:pBdr>
        <w:jc w:val="center"/>
        <w:rPr>
          <w:rFonts w:ascii="Bookman Old Style" w:hAnsi="Bookman Old Style"/>
        </w:rPr>
      </w:pPr>
      <w:r w:rsidRPr="00FD465E">
        <w:rPr>
          <w:rFonts w:ascii="Bookman Old Style" w:hAnsi="Bookman Old Style"/>
        </w:rPr>
        <w:t>WESTERN DISTRICT OF WISCONSIN</w:t>
      </w:r>
    </w:p>
    <w:p w14:paraId="17237EFC" w14:textId="77777777" w:rsidR="009F0136" w:rsidRPr="00FD465E" w:rsidRDefault="009F0136" w:rsidP="009F0136">
      <w:pPr>
        <w:pStyle w:val="NoSpacing"/>
        <w:pBdr>
          <w:bottom w:val="single" w:sz="6" w:space="1" w:color="auto"/>
        </w:pBdr>
        <w:jc w:val="center"/>
        <w:rPr>
          <w:rFonts w:ascii="Bookman Old Style" w:hAnsi="Bookman Old Style"/>
        </w:rPr>
      </w:pPr>
    </w:p>
    <w:p w14:paraId="47CB4ABC" w14:textId="77777777" w:rsidR="009F0136" w:rsidRPr="00FD465E" w:rsidRDefault="009F0136" w:rsidP="009F0136">
      <w:pPr>
        <w:pStyle w:val="NoSpacing"/>
        <w:rPr>
          <w:rFonts w:ascii="Bookman Old Style" w:hAnsi="Bookman Old Style"/>
        </w:rPr>
      </w:pPr>
    </w:p>
    <w:p w14:paraId="5CFEE92F" w14:textId="77777777" w:rsidR="009F0136" w:rsidRDefault="009F0136" w:rsidP="009F0136">
      <w:pPr>
        <w:pStyle w:val="NoSpacing"/>
        <w:rPr>
          <w:rFonts w:ascii="Bookman Old Style" w:hAnsi="Bookman Old Style"/>
        </w:rPr>
      </w:pPr>
      <w:r w:rsidRPr="000303D6">
        <w:rPr>
          <w:rFonts w:ascii="Bookman Old Style" w:hAnsi="Bookman Old Style"/>
          <w:i/>
          <w:iCs/>
        </w:rPr>
        <w:t>In re</w:t>
      </w:r>
      <w:r w:rsidRPr="00FD465E">
        <w:rPr>
          <w:rFonts w:ascii="Bookman Old Style" w:hAnsi="Bookman Old Style"/>
        </w:rPr>
        <w:t>:</w:t>
      </w:r>
    </w:p>
    <w:p w14:paraId="7C3BD660" w14:textId="77777777" w:rsidR="00CE1CF8" w:rsidRPr="00FD465E" w:rsidRDefault="00CE1CF8" w:rsidP="009F0136">
      <w:pPr>
        <w:pStyle w:val="NoSpacing"/>
        <w:rPr>
          <w:rFonts w:ascii="Bookman Old Style" w:hAnsi="Bookman Old Style"/>
        </w:rPr>
      </w:pPr>
    </w:p>
    <w:p w14:paraId="3A449694" w14:textId="6A3C1B7D" w:rsidR="009F0136" w:rsidRPr="00FD465E" w:rsidRDefault="009F0136" w:rsidP="009F0136">
      <w:pPr>
        <w:pStyle w:val="NoSpacing"/>
        <w:rPr>
          <w:rFonts w:ascii="Bookman Old Style" w:hAnsi="Bookman Old Style"/>
        </w:rPr>
      </w:pPr>
      <w:r w:rsidRPr="00FD465E">
        <w:rPr>
          <w:rFonts w:ascii="Bookman Old Style" w:hAnsi="Bookman Old Style"/>
        </w:rPr>
        <w:t>[D</w:t>
      </w:r>
      <w:r w:rsidR="006B644C">
        <w:rPr>
          <w:rFonts w:ascii="Bookman Old Style" w:hAnsi="Bookman Old Style"/>
        </w:rPr>
        <w:t>EBTOR</w:t>
      </w:r>
      <w:r w:rsidRPr="00FD465E">
        <w:rPr>
          <w:rFonts w:ascii="Bookman Old Style" w:hAnsi="Bookman Old Style"/>
        </w:rPr>
        <w:t>(s)],</w:t>
      </w:r>
      <w:r w:rsidRPr="00FD465E">
        <w:rPr>
          <w:rFonts w:ascii="Bookman Old Style" w:hAnsi="Bookman Old Style"/>
        </w:rPr>
        <w:tab/>
      </w:r>
      <w:r w:rsidRPr="00FD465E">
        <w:rPr>
          <w:rFonts w:ascii="Bookman Old Style" w:hAnsi="Bookman Old Style"/>
        </w:rPr>
        <w:tab/>
      </w:r>
      <w:r w:rsidRPr="00FD465E">
        <w:rPr>
          <w:rFonts w:ascii="Bookman Old Style" w:hAnsi="Bookman Old Style"/>
        </w:rPr>
        <w:tab/>
      </w:r>
      <w:r w:rsidRPr="00FD465E">
        <w:rPr>
          <w:rFonts w:ascii="Bookman Old Style" w:hAnsi="Bookman Old Style"/>
        </w:rPr>
        <w:tab/>
      </w:r>
      <w:r w:rsidRPr="00FD465E">
        <w:rPr>
          <w:rFonts w:ascii="Bookman Old Style" w:hAnsi="Bookman Old Style"/>
        </w:rPr>
        <w:tab/>
      </w:r>
      <w:r w:rsidRPr="00FD465E">
        <w:rPr>
          <w:rFonts w:ascii="Bookman Old Style" w:hAnsi="Bookman Old Style"/>
        </w:rPr>
        <w:tab/>
        <w:t>Case No. [xx-xxxxx]</w:t>
      </w:r>
    </w:p>
    <w:p w14:paraId="745171D2" w14:textId="1EF78BAA" w:rsidR="009F0136" w:rsidRPr="00FD465E" w:rsidRDefault="009F0136" w:rsidP="009F0136">
      <w:pPr>
        <w:pStyle w:val="NoSpacing"/>
        <w:rPr>
          <w:rFonts w:ascii="Bookman Old Style" w:hAnsi="Bookman Old Style"/>
        </w:rPr>
      </w:pPr>
      <w:r w:rsidRPr="00FD465E">
        <w:rPr>
          <w:rFonts w:ascii="Bookman Old Style" w:hAnsi="Bookman Old Style"/>
        </w:rPr>
        <w:tab/>
      </w:r>
      <w:r w:rsidRPr="00FD465E">
        <w:rPr>
          <w:rFonts w:ascii="Bookman Old Style" w:hAnsi="Bookman Old Style"/>
        </w:rPr>
        <w:tab/>
      </w:r>
      <w:r w:rsidRPr="00FD465E">
        <w:rPr>
          <w:rFonts w:ascii="Bookman Old Style" w:hAnsi="Bookman Old Style"/>
        </w:rPr>
        <w:tab/>
      </w:r>
      <w:r w:rsidRPr="00FD465E">
        <w:rPr>
          <w:rFonts w:ascii="Bookman Old Style" w:hAnsi="Bookman Old Style"/>
        </w:rPr>
        <w:tab/>
      </w:r>
      <w:r w:rsidRPr="00FD465E">
        <w:rPr>
          <w:rFonts w:ascii="Bookman Old Style" w:hAnsi="Bookman Old Style"/>
        </w:rPr>
        <w:tab/>
      </w:r>
      <w:r w:rsidRPr="00FD465E">
        <w:rPr>
          <w:rFonts w:ascii="Bookman Old Style" w:hAnsi="Bookman Old Style"/>
        </w:rPr>
        <w:tab/>
      </w:r>
      <w:r w:rsidRPr="00FD465E">
        <w:rPr>
          <w:rFonts w:ascii="Bookman Old Style" w:hAnsi="Bookman Old Style"/>
        </w:rPr>
        <w:tab/>
      </w:r>
      <w:r w:rsidRPr="00FD465E">
        <w:rPr>
          <w:rFonts w:ascii="Bookman Old Style" w:hAnsi="Bookman Old Style"/>
        </w:rPr>
        <w:tab/>
        <w:t xml:space="preserve">Chapter </w:t>
      </w:r>
      <w:r w:rsidR="00E327B7" w:rsidRPr="00FD465E">
        <w:rPr>
          <w:rFonts w:ascii="Bookman Old Style" w:hAnsi="Bookman Old Style"/>
        </w:rPr>
        <w:t>[x]</w:t>
      </w:r>
    </w:p>
    <w:p w14:paraId="73887F1F" w14:textId="77777777" w:rsidR="009F0136" w:rsidRDefault="009F0136" w:rsidP="009F0136">
      <w:pPr>
        <w:pStyle w:val="NoSpacing"/>
        <w:rPr>
          <w:rFonts w:ascii="Bookman Old Style" w:hAnsi="Bookman Old Style"/>
        </w:rPr>
      </w:pPr>
      <w:r w:rsidRPr="00FD465E">
        <w:rPr>
          <w:rFonts w:ascii="Bookman Old Style" w:hAnsi="Bookman Old Style"/>
        </w:rPr>
        <w:tab/>
      </w:r>
      <w:r w:rsidRPr="00FD465E">
        <w:rPr>
          <w:rFonts w:ascii="Bookman Old Style" w:hAnsi="Bookman Old Style"/>
        </w:rPr>
        <w:tab/>
        <w:t xml:space="preserve">Debtor(s). </w:t>
      </w:r>
    </w:p>
    <w:p w14:paraId="04E035C1" w14:textId="77777777" w:rsidR="006B644C" w:rsidRDefault="006B644C" w:rsidP="009F0136">
      <w:pPr>
        <w:pStyle w:val="NoSpacing"/>
        <w:rPr>
          <w:rFonts w:ascii="Bookman Old Style" w:hAnsi="Bookman Old Style"/>
        </w:rPr>
      </w:pPr>
    </w:p>
    <w:p w14:paraId="725791D2" w14:textId="77777777" w:rsidR="006B644C" w:rsidRPr="00FD465E" w:rsidRDefault="006B644C" w:rsidP="006B644C">
      <w:pPr>
        <w:pStyle w:val="NoSpacing"/>
        <w:pBdr>
          <w:bottom w:val="single" w:sz="6" w:space="1" w:color="auto"/>
        </w:pBdr>
        <w:jc w:val="center"/>
        <w:rPr>
          <w:rFonts w:ascii="Bookman Old Style" w:hAnsi="Bookman Old Style"/>
        </w:rPr>
      </w:pPr>
    </w:p>
    <w:p w14:paraId="0EEC9CAD" w14:textId="77777777" w:rsidR="006B644C" w:rsidRPr="00FD465E" w:rsidRDefault="006B644C" w:rsidP="009F0136">
      <w:pPr>
        <w:pStyle w:val="NoSpacing"/>
        <w:rPr>
          <w:rFonts w:ascii="Bookman Old Style" w:hAnsi="Bookman Old Style"/>
        </w:rPr>
      </w:pPr>
    </w:p>
    <w:p w14:paraId="6A84695D" w14:textId="76F3DB49" w:rsidR="006B644C" w:rsidRDefault="006B644C" w:rsidP="006B644C">
      <w:pPr>
        <w:adjustRightInd w:val="0"/>
        <w:rPr>
          <w:rFonts w:ascii="Bookman Old Style" w:hAnsi="Bookman Old Style"/>
          <w:color w:val="000000" w:themeColor="text1"/>
        </w:rPr>
      </w:pPr>
      <w:r>
        <w:rPr>
          <w:rFonts w:ascii="Bookman Old Style" w:hAnsi="Bookman Old Style"/>
          <w:color w:val="000000" w:themeColor="text1"/>
        </w:rPr>
        <w:t>[DEBTOR(s)],</w:t>
      </w:r>
    </w:p>
    <w:p w14:paraId="74CAF810" w14:textId="77777777" w:rsidR="006B644C" w:rsidRDefault="006B644C" w:rsidP="006B644C">
      <w:pPr>
        <w:adjustRightInd w:val="0"/>
        <w:rPr>
          <w:rFonts w:ascii="Bookman Old Style" w:hAnsi="Bookman Old Style"/>
          <w:color w:val="000000" w:themeColor="text1"/>
        </w:rPr>
      </w:pPr>
    </w:p>
    <w:p w14:paraId="299B7181" w14:textId="77777777" w:rsidR="006B644C" w:rsidRDefault="006B644C" w:rsidP="006B644C">
      <w:pPr>
        <w:adjustRightInd w:val="0"/>
        <w:rPr>
          <w:rFonts w:ascii="Bookman Old Style" w:hAnsi="Bookman Old Style"/>
          <w:color w:val="000000" w:themeColor="text1"/>
        </w:rPr>
      </w:pPr>
      <w:r>
        <w:rPr>
          <w:rFonts w:ascii="Bookman Old Style" w:hAnsi="Bookman Old Style"/>
          <w:color w:val="000000" w:themeColor="text1"/>
        </w:rPr>
        <w:tab/>
      </w:r>
      <w:r>
        <w:rPr>
          <w:rFonts w:ascii="Bookman Old Style" w:hAnsi="Bookman Old Style"/>
          <w:color w:val="000000" w:themeColor="text1"/>
        </w:rPr>
        <w:tab/>
      </w:r>
      <w:r>
        <w:rPr>
          <w:rFonts w:ascii="Bookman Old Style" w:hAnsi="Bookman Old Style"/>
          <w:color w:val="000000" w:themeColor="text1"/>
        </w:rPr>
        <w:tab/>
        <w:t>Plaintiff,</w:t>
      </w:r>
    </w:p>
    <w:p w14:paraId="4B5E26B9" w14:textId="77777777" w:rsidR="006B644C" w:rsidRDefault="006B644C" w:rsidP="006B644C">
      <w:pPr>
        <w:adjustRightInd w:val="0"/>
        <w:rPr>
          <w:rFonts w:ascii="Bookman Old Style" w:hAnsi="Bookman Old Style"/>
          <w:color w:val="000000" w:themeColor="text1"/>
        </w:rPr>
      </w:pPr>
    </w:p>
    <w:p w14:paraId="76005E45" w14:textId="51D4C2A5" w:rsidR="006B644C" w:rsidRDefault="006B644C" w:rsidP="006B644C">
      <w:pPr>
        <w:adjustRightInd w:val="0"/>
        <w:rPr>
          <w:rFonts w:ascii="Bookman Old Style" w:hAnsi="Bookman Old Style"/>
          <w:color w:val="000000" w:themeColor="text1"/>
        </w:rPr>
      </w:pPr>
      <w:r>
        <w:rPr>
          <w:rFonts w:ascii="Bookman Old Style" w:hAnsi="Bookman Old Style"/>
          <w:color w:val="000000" w:themeColor="text1"/>
        </w:rPr>
        <w:t>v.</w:t>
      </w:r>
      <w:r>
        <w:rPr>
          <w:rFonts w:ascii="Bookman Old Style" w:hAnsi="Bookman Old Style"/>
          <w:color w:val="000000" w:themeColor="text1"/>
        </w:rPr>
        <w:tab/>
      </w:r>
      <w:r>
        <w:rPr>
          <w:rFonts w:ascii="Bookman Old Style" w:hAnsi="Bookman Old Style"/>
          <w:color w:val="000000" w:themeColor="text1"/>
        </w:rPr>
        <w:tab/>
      </w:r>
      <w:r>
        <w:rPr>
          <w:rFonts w:ascii="Bookman Old Style" w:hAnsi="Bookman Old Style"/>
          <w:color w:val="000000" w:themeColor="text1"/>
        </w:rPr>
        <w:tab/>
      </w:r>
      <w:r>
        <w:rPr>
          <w:rFonts w:ascii="Bookman Old Style" w:hAnsi="Bookman Old Style"/>
          <w:color w:val="000000" w:themeColor="text1"/>
        </w:rPr>
        <w:tab/>
      </w:r>
      <w:r>
        <w:rPr>
          <w:rFonts w:ascii="Bookman Old Style" w:hAnsi="Bookman Old Style"/>
          <w:color w:val="000000" w:themeColor="text1"/>
        </w:rPr>
        <w:tab/>
      </w:r>
      <w:r>
        <w:rPr>
          <w:rFonts w:ascii="Bookman Old Style" w:hAnsi="Bookman Old Style"/>
          <w:color w:val="000000" w:themeColor="text1"/>
        </w:rPr>
        <w:tab/>
      </w:r>
      <w:r>
        <w:rPr>
          <w:rFonts w:ascii="Bookman Old Style" w:hAnsi="Bookman Old Style"/>
          <w:color w:val="000000" w:themeColor="text1"/>
        </w:rPr>
        <w:tab/>
      </w:r>
      <w:r>
        <w:rPr>
          <w:rFonts w:ascii="Bookman Old Style" w:hAnsi="Bookman Old Style"/>
          <w:color w:val="000000" w:themeColor="text1"/>
        </w:rPr>
        <w:tab/>
        <w:t>Adversary Number: [xx-</w:t>
      </w:r>
      <w:proofErr w:type="spellStart"/>
      <w:r>
        <w:rPr>
          <w:rFonts w:ascii="Bookman Old Style" w:hAnsi="Bookman Old Style"/>
          <w:color w:val="000000" w:themeColor="text1"/>
        </w:rPr>
        <w:t>xxxxx</w:t>
      </w:r>
      <w:proofErr w:type="spellEnd"/>
      <w:r>
        <w:rPr>
          <w:rFonts w:ascii="Bookman Old Style" w:hAnsi="Bookman Old Style"/>
          <w:color w:val="000000" w:themeColor="text1"/>
        </w:rPr>
        <w:t>]</w:t>
      </w:r>
    </w:p>
    <w:p w14:paraId="072D7FD2" w14:textId="77777777" w:rsidR="006B644C" w:rsidRDefault="006B644C" w:rsidP="006B644C">
      <w:pPr>
        <w:adjustRightInd w:val="0"/>
        <w:rPr>
          <w:rFonts w:ascii="Bookman Old Style" w:hAnsi="Bookman Old Style"/>
          <w:color w:val="000000" w:themeColor="text1"/>
        </w:rPr>
      </w:pPr>
    </w:p>
    <w:p w14:paraId="206FDA22" w14:textId="77777777" w:rsidR="006B644C" w:rsidRDefault="006B644C" w:rsidP="006B644C">
      <w:pPr>
        <w:adjustRightInd w:val="0"/>
        <w:rPr>
          <w:rFonts w:ascii="Bookman Old Style" w:hAnsi="Bookman Old Style"/>
          <w:color w:val="000000" w:themeColor="text1"/>
        </w:rPr>
      </w:pPr>
      <w:r>
        <w:rPr>
          <w:rFonts w:ascii="Bookman Old Style" w:hAnsi="Bookman Old Style"/>
          <w:color w:val="000000" w:themeColor="text1"/>
        </w:rPr>
        <w:t>UNITED STATES DEPARTMENT</w:t>
      </w:r>
    </w:p>
    <w:p w14:paraId="778D4D6A" w14:textId="7C363BA0" w:rsidR="006B644C" w:rsidRDefault="006B644C" w:rsidP="006B644C">
      <w:pPr>
        <w:adjustRightInd w:val="0"/>
        <w:rPr>
          <w:rFonts w:ascii="Bookman Old Style" w:hAnsi="Bookman Old Style"/>
          <w:color w:val="000000" w:themeColor="text1"/>
        </w:rPr>
      </w:pPr>
      <w:r>
        <w:rPr>
          <w:rFonts w:ascii="Bookman Old Style" w:hAnsi="Bookman Old Style"/>
          <w:color w:val="000000" w:themeColor="text1"/>
        </w:rPr>
        <w:t>OF EDUCATION,</w:t>
      </w:r>
    </w:p>
    <w:p w14:paraId="02DFC935" w14:textId="77777777" w:rsidR="006B644C" w:rsidRDefault="006B644C" w:rsidP="006B644C">
      <w:pPr>
        <w:adjustRightInd w:val="0"/>
        <w:rPr>
          <w:rFonts w:ascii="Bookman Old Style" w:hAnsi="Bookman Old Style"/>
          <w:color w:val="000000" w:themeColor="text1"/>
        </w:rPr>
      </w:pPr>
    </w:p>
    <w:p w14:paraId="5E36A6BB" w14:textId="77777777" w:rsidR="006B644C" w:rsidRPr="008E660D" w:rsidRDefault="006B644C" w:rsidP="006B644C">
      <w:pPr>
        <w:adjustRightInd w:val="0"/>
        <w:rPr>
          <w:rFonts w:ascii="Bookman Old Style" w:hAnsi="Bookman Old Style"/>
          <w:color w:val="000000" w:themeColor="text1"/>
        </w:rPr>
      </w:pPr>
      <w:r>
        <w:rPr>
          <w:rFonts w:ascii="Bookman Old Style" w:hAnsi="Bookman Old Style"/>
          <w:color w:val="000000" w:themeColor="text1"/>
        </w:rPr>
        <w:tab/>
      </w:r>
      <w:r>
        <w:rPr>
          <w:rFonts w:ascii="Bookman Old Style" w:hAnsi="Bookman Old Style"/>
          <w:color w:val="000000" w:themeColor="text1"/>
        </w:rPr>
        <w:tab/>
      </w:r>
      <w:r>
        <w:rPr>
          <w:rFonts w:ascii="Bookman Old Style" w:hAnsi="Bookman Old Style"/>
          <w:color w:val="000000" w:themeColor="text1"/>
        </w:rPr>
        <w:tab/>
        <w:t xml:space="preserve">Defendant. </w:t>
      </w:r>
    </w:p>
    <w:p w14:paraId="5681AF96" w14:textId="77777777" w:rsidR="009F0136" w:rsidRPr="00FD465E" w:rsidRDefault="009F0136" w:rsidP="009F0136">
      <w:pPr>
        <w:pStyle w:val="NoSpacing"/>
        <w:pBdr>
          <w:bottom w:val="single" w:sz="6" w:space="1" w:color="auto"/>
        </w:pBdr>
        <w:rPr>
          <w:rFonts w:ascii="Bookman Old Style" w:hAnsi="Bookman Old Style"/>
        </w:rPr>
      </w:pPr>
    </w:p>
    <w:p w14:paraId="4839F9EA" w14:textId="77777777" w:rsidR="009F0136" w:rsidRPr="00FD465E" w:rsidRDefault="009F0136" w:rsidP="009F0136">
      <w:pPr>
        <w:pStyle w:val="NoSpacing"/>
        <w:rPr>
          <w:rFonts w:ascii="Bookman Old Style" w:hAnsi="Bookman Old Style"/>
        </w:rPr>
      </w:pPr>
    </w:p>
    <w:p w14:paraId="24BC39E9" w14:textId="19B5B8E6" w:rsidR="00CE1CF8" w:rsidRPr="00CE1CF8" w:rsidRDefault="00CE1CF8" w:rsidP="00CE1CF8">
      <w:pPr>
        <w:pStyle w:val="NoSpacing"/>
        <w:jc w:val="center"/>
        <w:rPr>
          <w:rFonts w:ascii="Bookman Old Style" w:hAnsi="Bookman Old Style"/>
          <w:b/>
          <w:bCs/>
        </w:rPr>
      </w:pPr>
      <w:r w:rsidRPr="00CE1CF8">
        <w:rPr>
          <w:rFonts w:ascii="Bookman Old Style" w:hAnsi="Bookman Old Style"/>
          <w:b/>
          <w:bCs/>
        </w:rPr>
        <w:t>JOINT MOTION TO STAY ADVERSARY PROCEEDING AS TO</w:t>
      </w:r>
    </w:p>
    <w:p w14:paraId="6BE7E8EC" w14:textId="6B83159C" w:rsidR="00E327B7" w:rsidRPr="00FD465E" w:rsidRDefault="00CE1CF8" w:rsidP="00CE1CF8">
      <w:pPr>
        <w:pStyle w:val="NoSpacing"/>
        <w:jc w:val="center"/>
        <w:rPr>
          <w:rFonts w:ascii="Bookman Old Style" w:hAnsi="Bookman Old Style"/>
        </w:rPr>
      </w:pPr>
      <w:r w:rsidRPr="00CE1CF8">
        <w:rPr>
          <w:rFonts w:ascii="Bookman Old Style" w:hAnsi="Bookman Old Style"/>
          <w:b/>
          <w:bCs/>
        </w:rPr>
        <w:t>THE UNITED STATES DEPARTMENT OF EDUCATION</w:t>
      </w:r>
    </w:p>
    <w:p w14:paraId="60B6847F" w14:textId="77777777" w:rsidR="009F0136" w:rsidRPr="00FD465E" w:rsidRDefault="009F0136" w:rsidP="009F0136">
      <w:pPr>
        <w:pStyle w:val="NoSpacing"/>
        <w:pBdr>
          <w:bottom w:val="single" w:sz="6" w:space="1" w:color="auto"/>
        </w:pBdr>
        <w:jc w:val="center"/>
        <w:rPr>
          <w:rFonts w:ascii="Bookman Old Style" w:hAnsi="Bookman Old Style"/>
        </w:rPr>
      </w:pPr>
    </w:p>
    <w:p w14:paraId="5505DA9F" w14:textId="77777777" w:rsidR="009F0136" w:rsidRPr="00FD465E" w:rsidRDefault="009F0136" w:rsidP="009F0136">
      <w:pPr>
        <w:pStyle w:val="NoSpacing"/>
        <w:jc w:val="center"/>
        <w:rPr>
          <w:rFonts w:ascii="Bookman Old Style" w:hAnsi="Bookman Old Style"/>
        </w:rPr>
      </w:pPr>
    </w:p>
    <w:p w14:paraId="3E78D8E8" w14:textId="6DBF45D8" w:rsidR="00BE3D2E" w:rsidRDefault="005950F3" w:rsidP="005950F3">
      <w:pPr>
        <w:pStyle w:val="NoSpacing"/>
        <w:tabs>
          <w:tab w:val="left" w:pos="720"/>
          <w:tab w:val="left" w:pos="2088"/>
        </w:tabs>
        <w:spacing w:line="480" w:lineRule="auto"/>
        <w:ind w:firstLine="720"/>
        <w:rPr>
          <w:rFonts w:ascii="Bookman Old Style" w:hAnsi="Bookman Old Style"/>
        </w:rPr>
      </w:pPr>
      <w:r w:rsidRPr="00FD465E">
        <w:rPr>
          <w:rFonts w:ascii="Bookman Old Style" w:hAnsi="Bookman Old Style"/>
        </w:rPr>
        <w:t>Defendant the United States of America, acting through the United States Department of Education</w:t>
      </w:r>
      <w:r w:rsidR="007F0BDC" w:rsidRPr="00FD465E">
        <w:rPr>
          <w:rFonts w:ascii="Bookman Old Style" w:hAnsi="Bookman Old Style"/>
        </w:rPr>
        <w:t xml:space="preserve"> and the undersigned U.S. Attorney and Assistant U.S. Attorney (“Education”), and __________________ (“Plaintiff”) hereby move for a stay of the above-captioned adversary proceeding as to Education for ___ days, up to and including ________, 2026. In support, the parties state as follows:</w:t>
      </w:r>
    </w:p>
    <w:p w14:paraId="101EC8FB" w14:textId="0BD5C906" w:rsidR="007F0BDC" w:rsidRDefault="00BF1432" w:rsidP="00CE1CF8">
      <w:pPr>
        <w:pStyle w:val="NoSpacing"/>
        <w:numPr>
          <w:ilvl w:val="0"/>
          <w:numId w:val="3"/>
        </w:numPr>
        <w:tabs>
          <w:tab w:val="left" w:pos="720"/>
          <w:tab w:val="left" w:pos="1440"/>
          <w:tab w:val="left" w:pos="2088"/>
          <w:tab w:val="left" w:pos="2160"/>
        </w:tabs>
        <w:spacing w:line="480" w:lineRule="auto"/>
        <w:ind w:left="0" w:firstLine="720"/>
        <w:rPr>
          <w:rFonts w:ascii="Bookman Old Style" w:hAnsi="Bookman Old Style"/>
        </w:rPr>
      </w:pPr>
      <w:r w:rsidRPr="00CE1CF8">
        <w:rPr>
          <w:rFonts w:ascii="Bookman Old Style" w:hAnsi="Bookman Old Style"/>
        </w:rPr>
        <w:t xml:space="preserve">On </w:t>
      </w:r>
      <w:r w:rsidR="007F0BDC" w:rsidRPr="00CE1CF8">
        <w:rPr>
          <w:rFonts w:ascii="Bookman Old Style" w:hAnsi="Bookman Old Style"/>
        </w:rPr>
        <w:t>_____________, Plaintiff filed a Complaint to Determine Dischargeability of Student Loans [ECF No. 1] (“Complaint”) seeking to discharge certain educational loans.</w:t>
      </w:r>
    </w:p>
    <w:p w14:paraId="1844CBD5" w14:textId="67F1EAF2" w:rsidR="007F0BDC" w:rsidRPr="00FD465E" w:rsidRDefault="00CE1CF8" w:rsidP="00CE1CF8">
      <w:pPr>
        <w:pStyle w:val="NoSpacing"/>
        <w:numPr>
          <w:ilvl w:val="0"/>
          <w:numId w:val="3"/>
        </w:numPr>
        <w:tabs>
          <w:tab w:val="left" w:pos="720"/>
          <w:tab w:val="left" w:pos="1440"/>
          <w:tab w:val="left" w:pos="2088"/>
          <w:tab w:val="left" w:pos="2160"/>
        </w:tabs>
        <w:spacing w:line="480" w:lineRule="auto"/>
        <w:ind w:left="0" w:firstLine="720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>The parties</w:t>
      </w:r>
      <w:r w:rsidR="007F0BDC" w:rsidRPr="00FD465E">
        <w:rPr>
          <w:rFonts w:ascii="Bookman Old Style" w:hAnsi="Bookman Old Style"/>
        </w:rPr>
        <w:t xml:space="preserve"> seek to stay the adversary proceeding as to Education through and including </w:t>
      </w:r>
      <w:r>
        <w:rPr>
          <w:rFonts w:ascii="Bookman Old Style" w:hAnsi="Bookman Old Style"/>
        </w:rPr>
        <w:t>__________, 2026,</w:t>
      </w:r>
      <w:r w:rsidR="007F0BDC" w:rsidRPr="00FD465E">
        <w:rPr>
          <w:rFonts w:ascii="Bookman Old Style" w:hAnsi="Bookman Old Style"/>
        </w:rPr>
        <w:t xml:space="preserve"> </w:t>
      </w:r>
      <w:r w:rsidR="00FD465E" w:rsidRPr="00FD465E">
        <w:rPr>
          <w:rFonts w:ascii="Bookman Old Style" w:hAnsi="Bookman Old Style"/>
        </w:rPr>
        <w:t>in order to pursue settlement discussions. This is the first request for a stay in this adversary proceeding.</w:t>
      </w:r>
    </w:p>
    <w:p w14:paraId="4E2CB904" w14:textId="1B5495D0" w:rsidR="00FD465E" w:rsidRPr="00FD465E" w:rsidRDefault="00FD465E" w:rsidP="00CE1CF8">
      <w:pPr>
        <w:pStyle w:val="NoSpacing"/>
        <w:numPr>
          <w:ilvl w:val="0"/>
          <w:numId w:val="3"/>
        </w:numPr>
        <w:tabs>
          <w:tab w:val="left" w:pos="720"/>
          <w:tab w:val="left" w:pos="1440"/>
          <w:tab w:val="left" w:pos="2088"/>
          <w:tab w:val="left" w:pos="2160"/>
        </w:tabs>
        <w:spacing w:line="480" w:lineRule="auto"/>
        <w:ind w:left="0" w:firstLine="720"/>
        <w:rPr>
          <w:rFonts w:ascii="Bookman Old Style" w:hAnsi="Bookman Old Style"/>
        </w:rPr>
      </w:pPr>
      <w:r w:rsidRPr="00FD465E">
        <w:rPr>
          <w:rFonts w:ascii="Bookman Old Style" w:hAnsi="Bookman Old Style"/>
        </w:rPr>
        <w:t>The parties believe a stay is appropriate in this case to permit them adequate time to pursue settlement discussions through the attestation process. A stay in this case promotes judicial economy and resources as the parties work toward a possible resolution of this case. Lastly, the parties do not seek a stay for any improper purpose and do not believe the stay will be detrimental or prejudicial to either party.</w:t>
      </w:r>
    </w:p>
    <w:p w14:paraId="11D276AB" w14:textId="68637D79" w:rsidR="00FD465E" w:rsidRPr="00FD465E" w:rsidRDefault="00FD465E" w:rsidP="00CE1CF8">
      <w:pPr>
        <w:pStyle w:val="NoSpacing"/>
        <w:tabs>
          <w:tab w:val="left" w:pos="720"/>
          <w:tab w:val="left" w:pos="1440"/>
          <w:tab w:val="left" w:pos="2088"/>
          <w:tab w:val="left" w:pos="2160"/>
        </w:tabs>
        <w:spacing w:line="480" w:lineRule="auto"/>
        <w:ind w:firstLine="720"/>
        <w:rPr>
          <w:rFonts w:ascii="Bookman Old Style" w:hAnsi="Bookman Old Style"/>
        </w:rPr>
      </w:pPr>
      <w:r w:rsidRPr="00FD465E">
        <w:rPr>
          <w:rFonts w:ascii="Bookman Old Style" w:hAnsi="Bookman Old Style"/>
        </w:rPr>
        <w:t xml:space="preserve">WHEREFORE, the parties respectfully request that the Court enter an order granting this motion, staying this adversary proceeding as to Education through and including </w:t>
      </w:r>
      <w:r w:rsidR="00CE1CF8">
        <w:rPr>
          <w:rFonts w:ascii="Bookman Old Style" w:hAnsi="Bookman Old Style"/>
        </w:rPr>
        <w:t>__________, 2026,</w:t>
      </w:r>
      <w:r w:rsidRPr="00FD465E">
        <w:rPr>
          <w:rFonts w:ascii="Bookman Old Style" w:hAnsi="Bookman Old Style"/>
        </w:rPr>
        <w:t xml:space="preserve"> and granting any additional relief the Court deems appropriate.</w:t>
      </w:r>
    </w:p>
    <w:p w14:paraId="4684DF95" w14:textId="77777777" w:rsidR="00E327B7" w:rsidRPr="00FD465E" w:rsidRDefault="00E327B7" w:rsidP="00470A3C">
      <w:pPr>
        <w:pStyle w:val="NoSpacing"/>
        <w:tabs>
          <w:tab w:val="left" w:pos="720"/>
          <w:tab w:val="left" w:pos="2088"/>
        </w:tabs>
        <w:ind w:left="720"/>
        <w:rPr>
          <w:rFonts w:ascii="Bookman Old Style" w:hAnsi="Bookman Old Style"/>
        </w:rPr>
      </w:pPr>
    </w:p>
    <w:p w14:paraId="479CDB41" w14:textId="167F8A47" w:rsidR="00BE3D2E" w:rsidRDefault="00BE3D2E" w:rsidP="00144741">
      <w:pPr>
        <w:pStyle w:val="NoSpacing"/>
        <w:rPr>
          <w:rFonts w:ascii="Bookman Old Style" w:hAnsi="Bookman Old Style"/>
        </w:rPr>
      </w:pPr>
      <w:r w:rsidRPr="00FD465E">
        <w:rPr>
          <w:rFonts w:ascii="Bookman Old Style" w:hAnsi="Bookman Old Style"/>
        </w:rPr>
        <w:t>Dated: [</w:t>
      </w:r>
      <w:r w:rsidRPr="00CE1CF8">
        <w:rPr>
          <w:rFonts w:ascii="Bookman Old Style" w:hAnsi="Bookman Old Style"/>
          <w:u w:val="single"/>
        </w:rPr>
        <w:t>date</w:t>
      </w:r>
      <w:r w:rsidRPr="00FD465E">
        <w:rPr>
          <w:rFonts w:ascii="Bookman Old Style" w:hAnsi="Bookman Old Style"/>
        </w:rPr>
        <w:t>]</w:t>
      </w:r>
      <w:r w:rsidR="00B97F82">
        <w:rPr>
          <w:rFonts w:ascii="Bookman Old Style" w:hAnsi="Bookman Old Style"/>
        </w:rPr>
        <w:tab/>
      </w:r>
      <w:r w:rsidR="00B97F82">
        <w:rPr>
          <w:rFonts w:ascii="Bookman Old Style" w:hAnsi="Bookman Old Style"/>
        </w:rPr>
        <w:tab/>
      </w:r>
      <w:r w:rsidR="00B97F82">
        <w:rPr>
          <w:rFonts w:ascii="Bookman Old Style" w:hAnsi="Bookman Old Style"/>
        </w:rPr>
        <w:tab/>
      </w:r>
      <w:r w:rsidR="00B97F82">
        <w:rPr>
          <w:rFonts w:ascii="Bookman Old Style" w:hAnsi="Bookman Old Style"/>
        </w:rPr>
        <w:tab/>
      </w:r>
      <w:r w:rsidR="00B97F82">
        <w:rPr>
          <w:rFonts w:ascii="Bookman Old Style" w:hAnsi="Bookman Old Style"/>
        </w:rPr>
        <w:tab/>
        <w:t>UNITED STATES ATTORNEY</w:t>
      </w:r>
    </w:p>
    <w:p w14:paraId="314AABB5" w14:textId="77777777" w:rsidR="00B97F82" w:rsidRPr="00FD465E" w:rsidRDefault="00B97F82" w:rsidP="00144741">
      <w:pPr>
        <w:pStyle w:val="NoSpacing"/>
        <w:rPr>
          <w:rFonts w:ascii="Bookman Old Style" w:hAnsi="Bookman Old Style"/>
        </w:rPr>
      </w:pPr>
    </w:p>
    <w:p w14:paraId="42E346C9" w14:textId="77777777" w:rsidR="00144741" w:rsidRPr="00FD465E" w:rsidRDefault="00144741" w:rsidP="00144741">
      <w:pPr>
        <w:pStyle w:val="NoSpacing"/>
        <w:rPr>
          <w:rFonts w:ascii="Bookman Old Style" w:hAnsi="Bookman Old Style"/>
        </w:rPr>
      </w:pPr>
    </w:p>
    <w:p w14:paraId="62470846" w14:textId="29E86E30" w:rsidR="00144741" w:rsidRPr="00FD465E" w:rsidRDefault="00144741" w:rsidP="00144741">
      <w:pPr>
        <w:pStyle w:val="NoSpacing"/>
        <w:rPr>
          <w:rFonts w:ascii="Bookman Old Style" w:hAnsi="Bookman Old Style"/>
        </w:rPr>
      </w:pPr>
      <w:r w:rsidRPr="00FD465E">
        <w:rPr>
          <w:rFonts w:ascii="Bookman Old Style" w:hAnsi="Bookman Old Style"/>
        </w:rPr>
        <w:tab/>
      </w:r>
      <w:r w:rsidRPr="00FD465E">
        <w:rPr>
          <w:rFonts w:ascii="Bookman Old Style" w:hAnsi="Bookman Old Style"/>
        </w:rPr>
        <w:tab/>
      </w:r>
      <w:r w:rsidRPr="00FD465E">
        <w:rPr>
          <w:rFonts w:ascii="Bookman Old Style" w:hAnsi="Bookman Old Style"/>
        </w:rPr>
        <w:tab/>
      </w:r>
      <w:r w:rsidRPr="00FD465E">
        <w:rPr>
          <w:rFonts w:ascii="Bookman Old Style" w:hAnsi="Bookman Old Style"/>
        </w:rPr>
        <w:tab/>
      </w:r>
      <w:r w:rsidRPr="00FD465E">
        <w:rPr>
          <w:rFonts w:ascii="Bookman Old Style" w:hAnsi="Bookman Old Style"/>
        </w:rPr>
        <w:tab/>
      </w:r>
      <w:r w:rsidRPr="00FD465E">
        <w:rPr>
          <w:rFonts w:ascii="Bookman Old Style" w:hAnsi="Bookman Old Style"/>
        </w:rPr>
        <w:tab/>
      </w:r>
      <w:r w:rsidRPr="00FD465E">
        <w:rPr>
          <w:rFonts w:ascii="Bookman Old Style" w:hAnsi="Bookman Old Style"/>
        </w:rPr>
        <w:tab/>
        <w:t>________________________________</w:t>
      </w:r>
    </w:p>
    <w:p w14:paraId="616D4F9E" w14:textId="601893BC" w:rsidR="00144741" w:rsidRPr="00FD465E" w:rsidRDefault="00144741" w:rsidP="00144741">
      <w:pPr>
        <w:pStyle w:val="NoSpacing"/>
        <w:rPr>
          <w:rFonts w:ascii="Bookman Old Style" w:hAnsi="Bookman Old Style"/>
        </w:rPr>
      </w:pPr>
      <w:r w:rsidRPr="00FD465E">
        <w:rPr>
          <w:rFonts w:ascii="Bookman Old Style" w:hAnsi="Bookman Old Style"/>
        </w:rPr>
        <w:tab/>
      </w:r>
      <w:r w:rsidRPr="00FD465E">
        <w:rPr>
          <w:rFonts w:ascii="Bookman Old Style" w:hAnsi="Bookman Old Style"/>
        </w:rPr>
        <w:tab/>
      </w:r>
      <w:r w:rsidRPr="00FD465E">
        <w:rPr>
          <w:rFonts w:ascii="Bookman Old Style" w:hAnsi="Bookman Old Style"/>
        </w:rPr>
        <w:tab/>
      </w:r>
      <w:r w:rsidRPr="00FD465E">
        <w:rPr>
          <w:rFonts w:ascii="Bookman Old Style" w:hAnsi="Bookman Old Style"/>
        </w:rPr>
        <w:tab/>
      </w:r>
      <w:r w:rsidRPr="00FD465E">
        <w:rPr>
          <w:rFonts w:ascii="Bookman Old Style" w:hAnsi="Bookman Old Style"/>
        </w:rPr>
        <w:tab/>
      </w:r>
      <w:r w:rsidRPr="00FD465E">
        <w:rPr>
          <w:rFonts w:ascii="Bookman Old Style" w:hAnsi="Bookman Old Style"/>
        </w:rPr>
        <w:tab/>
      </w:r>
      <w:r w:rsidRPr="00FD465E">
        <w:rPr>
          <w:rFonts w:ascii="Bookman Old Style" w:hAnsi="Bookman Old Style"/>
        </w:rPr>
        <w:tab/>
        <w:t>Signature</w:t>
      </w:r>
    </w:p>
    <w:p w14:paraId="4742FD30" w14:textId="77777777" w:rsidR="00B97F82" w:rsidRDefault="00144741" w:rsidP="00BE3D2E">
      <w:pPr>
        <w:pStyle w:val="NoSpacing"/>
        <w:rPr>
          <w:rFonts w:ascii="Bookman Old Style" w:hAnsi="Bookman Old Style"/>
        </w:rPr>
      </w:pPr>
      <w:r w:rsidRPr="00FD465E">
        <w:rPr>
          <w:rFonts w:ascii="Bookman Old Style" w:hAnsi="Bookman Old Style"/>
        </w:rPr>
        <w:tab/>
      </w:r>
      <w:r w:rsidRPr="00FD465E">
        <w:rPr>
          <w:rFonts w:ascii="Bookman Old Style" w:hAnsi="Bookman Old Style"/>
        </w:rPr>
        <w:tab/>
      </w:r>
      <w:r w:rsidRPr="00FD465E">
        <w:rPr>
          <w:rFonts w:ascii="Bookman Old Style" w:hAnsi="Bookman Old Style"/>
        </w:rPr>
        <w:tab/>
      </w:r>
      <w:r w:rsidRPr="00FD465E">
        <w:rPr>
          <w:rFonts w:ascii="Bookman Old Style" w:hAnsi="Bookman Old Style"/>
        </w:rPr>
        <w:tab/>
      </w:r>
      <w:r w:rsidRPr="00FD465E">
        <w:rPr>
          <w:rFonts w:ascii="Bookman Old Style" w:hAnsi="Bookman Old Style"/>
        </w:rPr>
        <w:tab/>
      </w:r>
      <w:r w:rsidRPr="00FD465E">
        <w:rPr>
          <w:rFonts w:ascii="Bookman Old Style" w:hAnsi="Bookman Old Style"/>
        </w:rPr>
        <w:tab/>
      </w:r>
      <w:r w:rsidRPr="00FD465E">
        <w:rPr>
          <w:rFonts w:ascii="Bookman Old Style" w:hAnsi="Bookman Old Style"/>
        </w:rPr>
        <w:tab/>
      </w:r>
      <w:r w:rsidR="00BE3D2E" w:rsidRPr="00FD465E">
        <w:rPr>
          <w:rFonts w:ascii="Bookman Old Style" w:hAnsi="Bookman Old Style"/>
        </w:rPr>
        <w:t>[</w:t>
      </w:r>
      <w:r w:rsidR="00B97F82">
        <w:rPr>
          <w:rFonts w:ascii="Bookman Old Style" w:hAnsi="Bookman Old Style"/>
        </w:rPr>
        <w:t>United States Attorney’s Office</w:t>
      </w:r>
    </w:p>
    <w:p w14:paraId="0D11B344" w14:textId="200DAA17" w:rsidR="00BE3D2E" w:rsidRDefault="00BE3D2E" w:rsidP="00B97F82">
      <w:pPr>
        <w:pStyle w:val="NoSpacing"/>
        <w:ind w:left="4320" w:firstLine="720"/>
        <w:rPr>
          <w:rFonts w:ascii="Bookman Old Style" w:hAnsi="Bookman Old Style"/>
        </w:rPr>
      </w:pPr>
      <w:r w:rsidRPr="00FD465E">
        <w:rPr>
          <w:rFonts w:ascii="Bookman Old Style" w:hAnsi="Bookman Old Style"/>
        </w:rPr>
        <w:t xml:space="preserve"> address, phone, email]</w:t>
      </w:r>
    </w:p>
    <w:p w14:paraId="4E22AC0C" w14:textId="77777777" w:rsidR="00B97F82" w:rsidRDefault="00B97F82" w:rsidP="00B97F82">
      <w:pPr>
        <w:pStyle w:val="NoSpacing"/>
        <w:ind w:left="4320" w:firstLine="720"/>
        <w:rPr>
          <w:rFonts w:ascii="Bookman Old Style" w:hAnsi="Bookman Old Style"/>
        </w:rPr>
      </w:pPr>
    </w:p>
    <w:p w14:paraId="6564ABFC" w14:textId="63DF33A4" w:rsidR="00B97F82" w:rsidRPr="00B97F82" w:rsidRDefault="00B97F82" w:rsidP="00B97F82">
      <w:pPr>
        <w:pStyle w:val="NoSpacing"/>
        <w:ind w:left="5040"/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i/>
          <w:iCs/>
        </w:rPr>
        <w:t>Counsel for U.S. Department of Education</w:t>
      </w:r>
    </w:p>
    <w:p w14:paraId="66DBDC16" w14:textId="0B778035" w:rsidR="00144741" w:rsidRDefault="00144741" w:rsidP="00144741">
      <w:pPr>
        <w:pStyle w:val="NoSpacing"/>
        <w:rPr>
          <w:rFonts w:ascii="Bookman Old Style" w:hAnsi="Bookman Old Style"/>
        </w:rPr>
      </w:pPr>
    </w:p>
    <w:p w14:paraId="216481A4" w14:textId="77777777" w:rsidR="00B97F82" w:rsidRDefault="00B97F82" w:rsidP="00B97F82">
      <w:pPr>
        <w:rPr>
          <w:rFonts w:ascii="Bookman Old Style" w:hAnsi="Bookman Old Style"/>
        </w:rPr>
      </w:pPr>
    </w:p>
    <w:p w14:paraId="28ADB9FB" w14:textId="77777777" w:rsidR="00B97F82" w:rsidRPr="00FD465E" w:rsidRDefault="00B97F82" w:rsidP="00B97F82">
      <w:pPr>
        <w:pStyle w:val="NoSpacing"/>
        <w:ind w:left="4320" w:firstLine="720"/>
        <w:rPr>
          <w:rFonts w:ascii="Bookman Old Style" w:hAnsi="Bookman Old Style"/>
        </w:rPr>
      </w:pPr>
      <w:r w:rsidRPr="00FD465E">
        <w:rPr>
          <w:rFonts w:ascii="Bookman Old Style" w:hAnsi="Bookman Old Style"/>
        </w:rPr>
        <w:t>________________________________</w:t>
      </w:r>
    </w:p>
    <w:p w14:paraId="2BC4A9A0" w14:textId="77777777" w:rsidR="00B97F82" w:rsidRPr="00FD465E" w:rsidRDefault="00B97F82" w:rsidP="00B97F82">
      <w:pPr>
        <w:pStyle w:val="NoSpacing"/>
        <w:rPr>
          <w:rFonts w:ascii="Bookman Old Style" w:hAnsi="Bookman Old Style"/>
        </w:rPr>
      </w:pPr>
      <w:r w:rsidRPr="00FD465E">
        <w:rPr>
          <w:rFonts w:ascii="Bookman Old Style" w:hAnsi="Bookman Old Style"/>
        </w:rPr>
        <w:tab/>
      </w:r>
      <w:r w:rsidRPr="00FD465E">
        <w:rPr>
          <w:rFonts w:ascii="Bookman Old Style" w:hAnsi="Bookman Old Style"/>
        </w:rPr>
        <w:tab/>
      </w:r>
      <w:r w:rsidRPr="00FD465E">
        <w:rPr>
          <w:rFonts w:ascii="Bookman Old Style" w:hAnsi="Bookman Old Style"/>
        </w:rPr>
        <w:tab/>
      </w:r>
      <w:r w:rsidRPr="00FD465E">
        <w:rPr>
          <w:rFonts w:ascii="Bookman Old Style" w:hAnsi="Bookman Old Style"/>
        </w:rPr>
        <w:tab/>
      </w:r>
      <w:r w:rsidRPr="00FD465E">
        <w:rPr>
          <w:rFonts w:ascii="Bookman Old Style" w:hAnsi="Bookman Old Style"/>
        </w:rPr>
        <w:tab/>
      </w:r>
      <w:r w:rsidRPr="00FD465E">
        <w:rPr>
          <w:rFonts w:ascii="Bookman Old Style" w:hAnsi="Bookman Old Style"/>
        </w:rPr>
        <w:tab/>
      </w:r>
      <w:r w:rsidRPr="00FD465E">
        <w:rPr>
          <w:rFonts w:ascii="Bookman Old Style" w:hAnsi="Bookman Old Style"/>
        </w:rPr>
        <w:tab/>
        <w:t>Signature</w:t>
      </w:r>
    </w:p>
    <w:p w14:paraId="32AC37FE" w14:textId="77777777" w:rsidR="00B97F82" w:rsidRDefault="00B97F82" w:rsidP="00B97F82">
      <w:pPr>
        <w:pStyle w:val="NoSpacing"/>
        <w:rPr>
          <w:rFonts w:ascii="Bookman Old Style" w:hAnsi="Bookman Old Style"/>
        </w:rPr>
      </w:pPr>
      <w:r w:rsidRPr="00FD465E">
        <w:rPr>
          <w:rFonts w:ascii="Bookman Old Style" w:hAnsi="Bookman Old Style"/>
        </w:rPr>
        <w:tab/>
      </w:r>
      <w:r w:rsidRPr="00FD465E">
        <w:rPr>
          <w:rFonts w:ascii="Bookman Old Style" w:hAnsi="Bookman Old Style"/>
        </w:rPr>
        <w:tab/>
      </w:r>
      <w:r w:rsidRPr="00FD465E">
        <w:rPr>
          <w:rFonts w:ascii="Bookman Old Style" w:hAnsi="Bookman Old Style"/>
        </w:rPr>
        <w:tab/>
      </w:r>
      <w:r w:rsidRPr="00FD465E">
        <w:rPr>
          <w:rFonts w:ascii="Bookman Old Style" w:hAnsi="Bookman Old Style"/>
        </w:rPr>
        <w:tab/>
      </w:r>
      <w:r w:rsidRPr="00FD465E">
        <w:rPr>
          <w:rFonts w:ascii="Bookman Old Style" w:hAnsi="Bookman Old Style"/>
        </w:rPr>
        <w:tab/>
      </w:r>
      <w:r w:rsidRPr="00FD465E">
        <w:rPr>
          <w:rFonts w:ascii="Bookman Old Style" w:hAnsi="Bookman Old Style"/>
        </w:rPr>
        <w:tab/>
      </w:r>
      <w:r w:rsidRPr="00FD465E">
        <w:rPr>
          <w:rFonts w:ascii="Bookman Old Style" w:hAnsi="Bookman Old Style"/>
        </w:rPr>
        <w:tab/>
        <w:t>[Firm name, address, phone, email]</w:t>
      </w:r>
    </w:p>
    <w:p w14:paraId="6C4C3D17" w14:textId="77777777" w:rsidR="00B97F82" w:rsidRDefault="00B97F82" w:rsidP="00B97F82">
      <w:pPr>
        <w:pStyle w:val="NoSpacing"/>
        <w:rPr>
          <w:rFonts w:ascii="Bookman Old Style" w:hAnsi="Bookman Old Style"/>
        </w:rPr>
      </w:pPr>
    </w:p>
    <w:p w14:paraId="344B95F0" w14:textId="4E9089A5" w:rsidR="00B97F82" w:rsidRPr="00B97F82" w:rsidRDefault="00B97F82" w:rsidP="00B97F82">
      <w:pPr>
        <w:pStyle w:val="NoSpacing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  <w:i/>
          <w:iCs/>
        </w:rPr>
        <w:t>Counsel for Debtor</w:t>
      </w:r>
    </w:p>
    <w:p w14:paraId="13ECCF16" w14:textId="77777777" w:rsidR="00B97F82" w:rsidRPr="00FD465E" w:rsidRDefault="00B97F82" w:rsidP="00B97F82">
      <w:pPr>
        <w:pStyle w:val="NoSpacing"/>
        <w:rPr>
          <w:rFonts w:ascii="Bookman Old Style" w:hAnsi="Bookman Old Style"/>
        </w:rPr>
      </w:pPr>
    </w:p>
    <w:p w14:paraId="2BB70E56" w14:textId="77777777" w:rsidR="00B97F82" w:rsidRPr="00B97F82" w:rsidRDefault="00B97F82" w:rsidP="00B97F82"/>
    <w:sectPr w:rsidR="00B97F82" w:rsidRPr="00B97F8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B7C27" w14:textId="77777777" w:rsidR="003A6866" w:rsidRDefault="003A6866" w:rsidP="00FC67C4">
      <w:r>
        <w:separator/>
      </w:r>
    </w:p>
  </w:endnote>
  <w:endnote w:type="continuationSeparator" w:id="0">
    <w:p w14:paraId="574EB586" w14:textId="77777777" w:rsidR="003A6866" w:rsidRDefault="003A6866" w:rsidP="00FC6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D6E92" w14:textId="7E5F4653" w:rsidR="00FC67C4" w:rsidRPr="00FC67C4" w:rsidRDefault="00FC67C4">
    <w:pPr>
      <w:pStyle w:val="Footer"/>
      <w:rPr>
        <w:i/>
        <w:iCs/>
        <w:sz w:val="16"/>
        <w:szCs w:val="16"/>
      </w:rPr>
    </w:pPr>
    <w:r w:rsidRPr="00FC67C4">
      <w:rPr>
        <w:i/>
        <w:iCs/>
        <w:sz w:val="16"/>
        <w:szCs w:val="16"/>
      </w:rPr>
      <w:t xml:space="preserve">Updated: </w:t>
    </w:r>
    <w:r w:rsidR="00B97F82">
      <w:rPr>
        <w:i/>
        <w:iCs/>
        <w:sz w:val="16"/>
        <w:szCs w:val="16"/>
      </w:rPr>
      <w:t>7/</w:t>
    </w:r>
    <w:r w:rsidR="006B644C">
      <w:rPr>
        <w:i/>
        <w:iCs/>
        <w:sz w:val="16"/>
        <w:szCs w:val="16"/>
      </w:rPr>
      <w:t>13</w:t>
    </w:r>
    <w:r w:rsidRPr="00FC67C4">
      <w:rPr>
        <w:i/>
        <w:iCs/>
        <w:sz w:val="16"/>
        <w:szCs w:val="16"/>
      </w:rPr>
      <w:t>/26</w:t>
    </w:r>
  </w:p>
  <w:p w14:paraId="540B6CAC" w14:textId="77777777" w:rsidR="00FC67C4" w:rsidRDefault="00FC67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558C6" w14:textId="77777777" w:rsidR="003A6866" w:rsidRDefault="003A6866" w:rsidP="00FC67C4">
      <w:r>
        <w:separator/>
      </w:r>
    </w:p>
  </w:footnote>
  <w:footnote w:type="continuationSeparator" w:id="0">
    <w:p w14:paraId="6FF1BF42" w14:textId="77777777" w:rsidR="003A6866" w:rsidRDefault="003A6866" w:rsidP="00FC6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56661"/>
    <w:multiLevelType w:val="hybridMultilevel"/>
    <w:tmpl w:val="51327E4C"/>
    <w:lvl w:ilvl="0" w:tplc="955ECD6A">
      <w:start w:val="1"/>
      <w:numFmt w:val="decimal"/>
      <w:lvlText w:val="%1."/>
      <w:lvlJc w:val="left"/>
      <w:pPr>
        <w:ind w:left="1800" w:hanging="360"/>
      </w:pPr>
      <w:rPr>
        <w:rFonts w:ascii="Bookman Old Style" w:eastAsiaTheme="minorHAnsi" w:hAnsi="Bookman Old Style" w:cstheme="minorBidi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D42721A"/>
    <w:multiLevelType w:val="hybridMultilevel"/>
    <w:tmpl w:val="AD5E9822"/>
    <w:lvl w:ilvl="0" w:tplc="6C58EF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1069AE"/>
    <w:multiLevelType w:val="hybridMultilevel"/>
    <w:tmpl w:val="97CCDF6C"/>
    <w:lvl w:ilvl="0" w:tplc="477003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30303223">
    <w:abstractNumId w:val="0"/>
  </w:num>
  <w:num w:numId="2" w16cid:durableId="1644313634">
    <w:abstractNumId w:val="1"/>
  </w:num>
  <w:num w:numId="3" w16cid:durableId="17118077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136"/>
    <w:rsid w:val="000303D6"/>
    <w:rsid w:val="00144741"/>
    <w:rsid w:val="002427FF"/>
    <w:rsid w:val="002A5495"/>
    <w:rsid w:val="00311995"/>
    <w:rsid w:val="003A6866"/>
    <w:rsid w:val="003B360C"/>
    <w:rsid w:val="00470A3C"/>
    <w:rsid w:val="004A439F"/>
    <w:rsid w:val="005339EF"/>
    <w:rsid w:val="005950F3"/>
    <w:rsid w:val="005A1CD4"/>
    <w:rsid w:val="006424D8"/>
    <w:rsid w:val="006B644C"/>
    <w:rsid w:val="006C7F2A"/>
    <w:rsid w:val="0071383D"/>
    <w:rsid w:val="007F0BDC"/>
    <w:rsid w:val="0090592F"/>
    <w:rsid w:val="009804AE"/>
    <w:rsid w:val="009B15A9"/>
    <w:rsid w:val="009C0109"/>
    <w:rsid w:val="009C1EB0"/>
    <w:rsid w:val="009F0136"/>
    <w:rsid w:val="009F18A0"/>
    <w:rsid w:val="00B83920"/>
    <w:rsid w:val="00B97F82"/>
    <w:rsid w:val="00BE3D2E"/>
    <w:rsid w:val="00BF1432"/>
    <w:rsid w:val="00C006E3"/>
    <w:rsid w:val="00CE1CF8"/>
    <w:rsid w:val="00E322B8"/>
    <w:rsid w:val="00E327B7"/>
    <w:rsid w:val="00FC67C4"/>
    <w:rsid w:val="00FD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28A09"/>
  <w15:chartTrackingRefBased/>
  <w15:docId w15:val="{67B2F3C8-1DE2-43AB-9A34-31772AF12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4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0136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0136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0136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0136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0136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0136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0136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0136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0136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01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01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01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01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01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01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01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01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01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0136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F01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0136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F01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0136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F01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0136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F01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013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01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013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F013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C67C4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FC67C4"/>
  </w:style>
  <w:style w:type="paragraph" w:styleId="Footer">
    <w:name w:val="footer"/>
    <w:basedOn w:val="Normal"/>
    <w:link w:val="FooterChar"/>
    <w:uiPriority w:val="99"/>
    <w:unhideWhenUsed/>
    <w:rsid w:val="00FC67C4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FC67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Courts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Smith</dc:creator>
  <cp:keywords/>
  <dc:description/>
  <cp:lastModifiedBy>Jamie Smith</cp:lastModifiedBy>
  <cp:revision>2</cp:revision>
  <dcterms:created xsi:type="dcterms:W3CDTF">2026-07-13T19:25:00Z</dcterms:created>
  <dcterms:modified xsi:type="dcterms:W3CDTF">2026-07-13T19:25:00Z</dcterms:modified>
</cp:coreProperties>
</file>