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45D05" w14:textId="77777777" w:rsidR="00EE38AC" w:rsidRPr="00B37B7A" w:rsidRDefault="00EE38AC" w:rsidP="00EE38AC">
      <w:pPr>
        <w:pStyle w:val="NoSpacing"/>
        <w:jc w:val="center"/>
        <w:rPr>
          <w:color w:val="000000" w:themeColor="text1"/>
        </w:rPr>
      </w:pPr>
      <w:r w:rsidRPr="00B37B7A">
        <w:rPr>
          <w:color w:val="000000" w:themeColor="text1"/>
        </w:rPr>
        <w:t>UNITED STATES BANKRUPTCY COURT</w:t>
      </w:r>
    </w:p>
    <w:p w14:paraId="1341698D" w14:textId="77777777" w:rsidR="00EE38AC" w:rsidRPr="00B37B7A" w:rsidRDefault="00EE38AC" w:rsidP="00EE38AC">
      <w:pPr>
        <w:pStyle w:val="NoSpacing"/>
        <w:jc w:val="center"/>
        <w:rPr>
          <w:color w:val="000000" w:themeColor="text1"/>
        </w:rPr>
      </w:pPr>
      <w:r w:rsidRPr="00B37B7A">
        <w:rPr>
          <w:color w:val="000000" w:themeColor="text1"/>
        </w:rPr>
        <w:t>WESTERN DISTRICT OF WISCONSIN</w:t>
      </w:r>
    </w:p>
    <w:p w14:paraId="4F7B0CCE" w14:textId="77777777" w:rsidR="00EE38AC" w:rsidRPr="00B37B7A" w:rsidRDefault="00EE38AC" w:rsidP="00EE38AC">
      <w:pPr>
        <w:pStyle w:val="NoSpacing"/>
        <w:pBdr>
          <w:bottom w:val="single" w:sz="6" w:space="1" w:color="auto"/>
        </w:pBdr>
        <w:rPr>
          <w:color w:val="000000" w:themeColor="text1"/>
        </w:rPr>
      </w:pPr>
    </w:p>
    <w:p w14:paraId="3EA718B9" w14:textId="77777777" w:rsidR="00EE38AC" w:rsidRPr="00B37B7A" w:rsidRDefault="00EE38AC" w:rsidP="00EE38AC">
      <w:pPr>
        <w:pStyle w:val="NoSpacing"/>
        <w:rPr>
          <w:color w:val="000000" w:themeColor="text1"/>
        </w:rPr>
      </w:pPr>
    </w:p>
    <w:p w14:paraId="2B6C3B8A" w14:textId="77777777" w:rsidR="00EE38AC" w:rsidRPr="00B37B7A" w:rsidRDefault="00EE38AC" w:rsidP="00EE38AC">
      <w:pPr>
        <w:pStyle w:val="NoSpacing"/>
        <w:rPr>
          <w:color w:val="000000" w:themeColor="text1"/>
        </w:rPr>
      </w:pPr>
      <w:r w:rsidRPr="00B37B7A">
        <w:rPr>
          <w:color w:val="000000" w:themeColor="text1"/>
        </w:rPr>
        <w:t>In re:</w:t>
      </w:r>
    </w:p>
    <w:p w14:paraId="7234D7CD" w14:textId="77777777" w:rsidR="00EE38AC" w:rsidRPr="00B37B7A" w:rsidRDefault="00EE38AC" w:rsidP="00EE38AC">
      <w:pPr>
        <w:pStyle w:val="NoSpacing"/>
        <w:rPr>
          <w:color w:val="000000" w:themeColor="text1"/>
        </w:rPr>
      </w:pPr>
    </w:p>
    <w:p w14:paraId="7047B5ED" w14:textId="77777777" w:rsidR="00EE38AC" w:rsidRPr="00B37B7A" w:rsidRDefault="00EE38AC" w:rsidP="00EE38AC">
      <w:pPr>
        <w:pStyle w:val="NoSpacing"/>
        <w:rPr>
          <w:color w:val="000000" w:themeColor="text1"/>
        </w:rPr>
      </w:pPr>
      <w:r w:rsidRPr="00B37B7A">
        <w:rPr>
          <w:color w:val="000000" w:themeColor="text1"/>
        </w:rPr>
        <w:t xml:space="preserve">[Debtor(s)], </w:t>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t>Case No. [xx-</w:t>
      </w:r>
      <w:proofErr w:type="spellStart"/>
      <w:r w:rsidRPr="00B37B7A">
        <w:rPr>
          <w:color w:val="000000" w:themeColor="text1"/>
        </w:rPr>
        <w:t>xxxxx</w:t>
      </w:r>
      <w:proofErr w:type="spellEnd"/>
      <w:r w:rsidRPr="00B37B7A">
        <w:rPr>
          <w:color w:val="000000" w:themeColor="text1"/>
        </w:rPr>
        <w:t>]</w:t>
      </w:r>
    </w:p>
    <w:p w14:paraId="0A1B3904" w14:textId="77777777" w:rsidR="00EE38AC" w:rsidRPr="00B37B7A" w:rsidRDefault="00EE38AC" w:rsidP="00EE38AC">
      <w:pPr>
        <w:pStyle w:val="NoSpacing"/>
        <w:rPr>
          <w:color w:val="000000" w:themeColor="text1"/>
        </w:rPr>
      </w:pP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t>Chapter 13 Case</w:t>
      </w:r>
    </w:p>
    <w:p w14:paraId="516701EE" w14:textId="77777777" w:rsidR="00EE38AC" w:rsidRPr="00B37B7A" w:rsidRDefault="00EE38AC" w:rsidP="00EE38AC">
      <w:pPr>
        <w:pStyle w:val="NoSpacing"/>
        <w:pBdr>
          <w:bottom w:val="single" w:sz="6" w:space="1" w:color="auto"/>
        </w:pBdr>
        <w:rPr>
          <w:color w:val="000000" w:themeColor="text1"/>
        </w:rPr>
      </w:pPr>
    </w:p>
    <w:p w14:paraId="77C1D921" w14:textId="77777777" w:rsidR="00EE38AC" w:rsidRPr="00B37B7A" w:rsidRDefault="00EE38AC" w:rsidP="00EE38AC">
      <w:pPr>
        <w:pStyle w:val="NoSpacing"/>
        <w:rPr>
          <w:color w:val="000000" w:themeColor="text1"/>
        </w:rPr>
      </w:pPr>
    </w:p>
    <w:p w14:paraId="62B3C6BD" w14:textId="44029050" w:rsidR="00EE38AC" w:rsidRPr="00B37B7A" w:rsidRDefault="00EE38AC" w:rsidP="00EE38AC">
      <w:pPr>
        <w:pStyle w:val="NoSpacing"/>
        <w:jc w:val="center"/>
        <w:rPr>
          <w:color w:val="000000" w:themeColor="text1"/>
        </w:rPr>
      </w:pPr>
      <w:r w:rsidRPr="00B37B7A">
        <w:rPr>
          <w:color w:val="000000" w:themeColor="text1"/>
        </w:rPr>
        <w:t>Notice of Motion and Motion for Order Regarding Loan Modification</w:t>
      </w:r>
    </w:p>
    <w:p w14:paraId="25DC3553" w14:textId="77777777" w:rsidR="00EE38AC" w:rsidRPr="00B37B7A" w:rsidRDefault="00EE38AC" w:rsidP="00EE38AC">
      <w:pPr>
        <w:pStyle w:val="NoSpacing"/>
        <w:pBdr>
          <w:bottom w:val="single" w:sz="6" w:space="1" w:color="auto"/>
        </w:pBdr>
        <w:rPr>
          <w:color w:val="000000" w:themeColor="text1"/>
        </w:rPr>
      </w:pPr>
    </w:p>
    <w:p w14:paraId="0BF683E0" w14:textId="77777777" w:rsidR="00EE38AC" w:rsidRPr="00B37B7A" w:rsidRDefault="00EE38AC" w:rsidP="00EE38AC">
      <w:pPr>
        <w:pStyle w:val="NoSpacing"/>
        <w:rPr>
          <w:color w:val="000000" w:themeColor="text1"/>
        </w:rPr>
      </w:pPr>
    </w:p>
    <w:p w14:paraId="181B406A" w14:textId="63342C72" w:rsidR="00EE38AC" w:rsidRPr="00B37B7A" w:rsidRDefault="00EE38AC" w:rsidP="00EE38AC">
      <w:pPr>
        <w:pStyle w:val="NoSpacing"/>
        <w:rPr>
          <w:color w:val="000000" w:themeColor="text1"/>
        </w:rPr>
      </w:pPr>
      <w:r w:rsidRPr="00B37B7A">
        <w:rPr>
          <w:color w:val="000000" w:themeColor="text1"/>
        </w:rPr>
        <w:t>On [date], [</w:t>
      </w:r>
      <w:proofErr w:type="gramStart"/>
      <w:r w:rsidRPr="00B37B7A">
        <w:rPr>
          <w:color w:val="000000" w:themeColor="text1"/>
        </w:rPr>
        <w:t>movant],</w:t>
      </w:r>
      <w:proofErr w:type="gramEnd"/>
      <w:r w:rsidRPr="00B37B7A">
        <w:rPr>
          <w:color w:val="000000" w:themeColor="text1"/>
        </w:rPr>
        <w:t xml:space="preserve"> filed with the Court a motion requesting an order authorizing parties to negotiate and, if agreed, </w:t>
      </w:r>
      <w:proofErr w:type="gramStart"/>
      <w:r w:rsidRPr="00B37B7A">
        <w:rPr>
          <w:color w:val="000000" w:themeColor="text1"/>
        </w:rPr>
        <w:t>enter into</w:t>
      </w:r>
      <w:proofErr w:type="gramEnd"/>
      <w:r w:rsidRPr="00B37B7A">
        <w:rPr>
          <w:color w:val="000000" w:themeColor="text1"/>
        </w:rPr>
        <w:t xml:space="preserve"> a loan modification.</w:t>
      </w:r>
    </w:p>
    <w:p w14:paraId="26F93F36" w14:textId="77777777" w:rsidR="00EE38AC" w:rsidRPr="00B37B7A" w:rsidRDefault="00EE38AC" w:rsidP="00EE38AC">
      <w:pPr>
        <w:pStyle w:val="NoSpacing"/>
        <w:rPr>
          <w:color w:val="000000" w:themeColor="text1"/>
        </w:rPr>
      </w:pPr>
    </w:p>
    <w:p w14:paraId="751DB1CB" w14:textId="77777777" w:rsidR="00EE38AC" w:rsidRPr="00B37B7A" w:rsidRDefault="00EE38AC" w:rsidP="00EE38AC">
      <w:pPr>
        <w:pStyle w:val="NoSpacing"/>
        <w:rPr>
          <w:b/>
          <w:bCs/>
          <w:color w:val="000000" w:themeColor="text1"/>
        </w:rPr>
      </w:pPr>
      <w:r w:rsidRPr="00B37B7A">
        <w:rPr>
          <w:b/>
          <w:bCs/>
          <w:color w:val="000000" w:themeColor="text1"/>
        </w:rPr>
        <w:t xml:space="preserve">Your rights may be affected. You should read these papers carefully and discuss them with your attorney, if you have one. (If you do not have an attorney, you may wish to consult one). </w:t>
      </w:r>
    </w:p>
    <w:p w14:paraId="0F3AABB0" w14:textId="77777777" w:rsidR="00EE38AC" w:rsidRPr="00B37B7A" w:rsidRDefault="00EE38AC" w:rsidP="00EE38AC">
      <w:pPr>
        <w:pStyle w:val="NoSpacing"/>
        <w:rPr>
          <w:b/>
          <w:bCs/>
          <w:color w:val="000000" w:themeColor="text1"/>
        </w:rPr>
      </w:pPr>
    </w:p>
    <w:p w14:paraId="58D94AFD" w14:textId="77777777" w:rsidR="00EE38AC" w:rsidRPr="00B37B7A" w:rsidRDefault="00EE38AC" w:rsidP="00EE38AC">
      <w:pPr>
        <w:pStyle w:val="NoSpacing"/>
        <w:rPr>
          <w:color w:val="000000" w:themeColor="text1"/>
        </w:rPr>
      </w:pPr>
      <w:r w:rsidRPr="00B37B7A">
        <w:rPr>
          <w:color w:val="000000" w:themeColor="text1"/>
        </w:rPr>
        <w:t>If you want the Court to consider your views on the request, then on or before seven (7) days after the date on which this motion is filed, you or your attorney must file with the Court an objection electronically or mail it to:</w:t>
      </w:r>
    </w:p>
    <w:p w14:paraId="231EB3C3" w14:textId="77777777" w:rsidR="00EE38AC" w:rsidRPr="00B37B7A" w:rsidRDefault="00EE38AC" w:rsidP="00EE38AC">
      <w:pPr>
        <w:pStyle w:val="NoSpacing"/>
        <w:rPr>
          <w:color w:val="000000" w:themeColor="text1"/>
        </w:rPr>
      </w:pPr>
    </w:p>
    <w:p w14:paraId="6BE3103C" w14:textId="77777777" w:rsidR="00EE38AC" w:rsidRPr="00B37B7A" w:rsidRDefault="00EE38AC" w:rsidP="00EE38AC">
      <w:pPr>
        <w:pStyle w:val="NoSpacing"/>
        <w:jc w:val="center"/>
        <w:rPr>
          <w:color w:val="000000" w:themeColor="text1"/>
        </w:rPr>
      </w:pPr>
      <w:r w:rsidRPr="00B37B7A">
        <w:rPr>
          <w:color w:val="000000" w:themeColor="text1"/>
        </w:rPr>
        <w:t>Clerk of Bankruptcy Court</w:t>
      </w:r>
    </w:p>
    <w:p w14:paraId="00F2CA2F" w14:textId="77777777" w:rsidR="00EE38AC" w:rsidRPr="00B37B7A" w:rsidRDefault="00EE38AC" w:rsidP="00EE38AC">
      <w:pPr>
        <w:pStyle w:val="NoSpacing"/>
        <w:jc w:val="center"/>
        <w:rPr>
          <w:color w:val="000000" w:themeColor="text1"/>
        </w:rPr>
      </w:pPr>
      <w:r w:rsidRPr="00B37B7A">
        <w:rPr>
          <w:color w:val="000000" w:themeColor="text1"/>
        </w:rPr>
        <w:t>U.S. Bankruptcy Court, Western District of Wisconsin</w:t>
      </w:r>
    </w:p>
    <w:p w14:paraId="7D430E44" w14:textId="77777777" w:rsidR="00EE38AC" w:rsidRPr="00B37B7A" w:rsidRDefault="00EE38AC" w:rsidP="00EE38AC">
      <w:pPr>
        <w:pStyle w:val="NoSpacing"/>
        <w:jc w:val="center"/>
        <w:rPr>
          <w:color w:val="000000" w:themeColor="text1"/>
        </w:rPr>
      </w:pPr>
      <w:r w:rsidRPr="00B37B7A">
        <w:rPr>
          <w:color w:val="000000" w:themeColor="text1"/>
        </w:rPr>
        <w:t>120 North Henry Street, Room 340</w:t>
      </w:r>
    </w:p>
    <w:p w14:paraId="10873274" w14:textId="77777777" w:rsidR="00EE38AC" w:rsidRPr="00B37B7A" w:rsidRDefault="00EE38AC" w:rsidP="00EE38AC">
      <w:pPr>
        <w:pStyle w:val="NoSpacing"/>
        <w:jc w:val="center"/>
        <w:rPr>
          <w:color w:val="000000" w:themeColor="text1"/>
        </w:rPr>
      </w:pPr>
      <w:r w:rsidRPr="00B37B7A">
        <w:rPr>
          <w:color w:val="000000" w:themeColor="text1"/>
        </w:rPr>
        <w:t>Madison, WI 53703</w:t>
      </w:r>
    </w:p>
    <w:p w14:paraId="2DA752CD" w14:textId="77777777" w:rsidR="00EE38AC" w:rsidRPr="00B37B7A" w:rsidRDefault="00EE38AC" w:rsidP="00EE38AC">
      <w:pPr>
        <w:pStyle w:val="NoSpacing"/>
        <w:rPr>
          <w:color w:val="000000" w:themeColor="text1"/>
        </w:rPr>
      </w:pPr>
    </w:p>
    <w:p w14:paraId="072040F7" w14:textId="77777777" w:rsidR="00EE38AC" w:rsidRPr="00B37B7A" w:rsidRDefault="00EE38AC" w:rsidP="00EE38AC">
      <w:pPr>
        <w:pStyle w:val="NoSpacing"/>
        <w:rPr>
          <w:color w:val="000000" w:themeColor="text1"/>
        </w:rPr>
      </w:pPr>
      <w:r w:rsidRPr="00B37B7A">
        <w:rPr>
          <w:color w:val="000000" w:themeColor="text1"/>
        </w:rPr>
        <w:t>The objection must be received by the Court no later than seven (7) days after the date of filing of this motion.</w:t>
      </w:r>
    </w:p>
    <w:p w14:paraId="7B6909EF" w14:textId="77777777" w:rsidR="00EE38AC" w:rsidRPr="00B37B7A" w:rsidRDefault="00EE38AC" w:rsidP="00EE38AC">
      <w:pPr>
        <w:pStyle w:val="NoSpacing"/>
        <w:rPr>
          <w:color w:val="000000" w:themeColor="text1"/>
        </w:rPr>
      </w:pPr>
    </w:p>
    <w:p w14:paraId="07AF1D99" w14:textId="77777777" w:rsidR="00EE38AC" w:rsidRPr="00B37B7A" w:rsidRDefault="00EE38AC" w:rsidP="00EE38AC">
      <w:pPr>
        <w:pStyle w:val="NoSpacing"/>
        <w:rPr>
          <w:color w:val="000000" w:themeColor="text1"/>
        </w:rPr>
      </w:pPr>
      <w:r w:rsidRPr="00B37B7A">
        <w:rPr>
          <w:color w:val="000000" w:themeColor="text1"/>
        </w:rPr>
        <w:t xml:space="preserve">If you or your attorney </w:t>
      </w:r>
      <w:proofErr w:type="gramStart"/>
      <w:r w:rsidRPr="00B37B7A">
        <w:rPr>
          <w:color w:val="000000" w:themeColor="text1"/>
        </w:rPr>
        <w:t>do</w:t>
      </w:r>
      <w:proofErr w:type="gramEnd"/>
      <w:r w:rsidRPr="00B37B7A">
        <w:rPr>
          <w:color w:val="000000" w:themeColor="text1"/>
        </w:rPr>
        <w:t xml:space="preserve"> not take these steps, the Court may decide you do not oppose the request and enter an order without further notice of hearing.</w:t>
      </w:r>
    </w:p>
    <w:p w14:paraId="2B0EA5AE" w14:textId="77777777" w:rsidR="00EE38AC" w:rsidRPr="00B37B7A" w:rsidRDefault="00EE38AC" w:rsidP="00EE38AC">
      <w:pPr>
        <w:pStyle w:val="NoSpacing"/>
        <w:rPr>
          <w:color w:val="000000" w:themeColor="text1"/>
        </w:rPr>
      </w:pPr>
    </w:p>
    <w:p w14:paraId="448E7479" w14:textId="77777777" w:rsidR="00610D20" w:rsidRPr="00B37B7A" w:rsidRDefault="00610D20" w:rsidP="00610D20">
      <w:pPr>
        <w:pStyle w:val="NoSpacing"/>
        <w:jc w:val="center"/>
        <w:rPr>
          <w:color w:val="000000" w:themeColor="text1"/>
          <w:u w:val="single"/>
        </w:rPr>
      </w:pPr>
      <w:r w:rsidRPr="00B37B7A">
        <w:rPr>
          <w:color w:val="000000" w:themeColor="text1"/>
          <w:u w:val="single"/>
        </w:rPr>
        <w:t>Motion</w:t>
      </w:r>
    </w:p>
    <w:p w14:paraId="28171529" w14:textId="77777777" w:rsidR="00610D20" w:rsidRPr="00B37B7A" w:rsidRDefault="00610D20" w:rsidP="00610D20">
      <w:pPr>
        <w:pStyle w:val="NoSpacing"/>
        <w:rPr>
          <w:color w:val="000000" w:themeColor="text1"/>
        </w:rPr>
      </w:pPr>
    </w:p>
    <w:p w14:paraId="1893849D" w14:textId="1F53A281" w:rsidR="00610D20" w:rsidRPr="00B37B7A" w:rsidRDefault="00610D20" w:rsidP="00610D20">
      <w:pPr>
        <w:pStyle w:val="NoSpacing"/>
        <w:rPr>
          <w:color w:val="000000" w:themeColor="text1"/>
        </w:rPr>
      </w:pPr>
      <w:r w:rsidRPr="00B37B7A">
        <w:rPr>
          <w:color w:val="000000" w:themeColor="text1"/>
        </w:rPr>
        <w:t xml:space="preserve">[Movant] requests entry of an order authorizing parties to negotiate and, if agreed, </w:t>
      </w:r>
      <w:proofErr w:type="gramStart"/>
      <w:r w:rsidRPr="00B37B7A">
        <w:rPr>
          <w:color w:val="000000" w:themeColor="text1"/>
        </w:rPr>
        <w:t>enter into</w:t>
      </w:r>
      <w:proofErr w:type="gramEnd"/>
      <w:r w:rsidRPr="00B37B7A">
        <w:rPr>
          <w:color w:val="000000" w:themeColor="text1"/>
        </w:rPr>
        <w:t xml:space="preserve"> a loan modification.</w:t>
      </w:r>
    </w:p>
    <w:p w14:paraId="6F81856A" w14:textId="77777777" w:rsidR="00610D20" w:rsidRPr="00B37B7A" w:rsidRDefault="00610D20" w:rsidP="00610D20">
      <w:pPr>
        <w:pStyle w:val="NoSpacing"/>
        <w:rPr>
          <w:color w:val="000000" w:themeColor="text1"/>
        </w:rPr>
      </w:pPr>
    </w:p>
    <w:p w14:paraId="0F5BC88E" w14:textId="77777777" w:rsidR="00610D20" w:rsidRPr="00B37B7A" w:rsidRDefault="00610D20" w:rsidP="00610D20">
      <w:pPr>
        <w:pStyle w:val="NoSpacing"/>
        <w:rPr>
          <w:color w:val="000000" w:themeColor="text1"/>
        </w:rPr>
      </w:pPr>
    </w:p>
    <w:p w14:paraId="0B980C08" w14:textId="77777777" w:rsidR="00610D20" w:rsidRPr="00B37B7A" w:rsidRDefault="00610D20" w:rsidP="00610D20">
      <w:pPr>
        <w:pStyle w:val="NoSpacing"/>
        <w:rPr>
          <w:color w:val="000000" w:themeColor="text1"/>
        </w:rPr>
      </w:pPr>
    </w:p>
    <w:p w14:paraId="4E3BDEC4" w14:textId="77777777" w:rsidR="00610D20" w:rsidRPr="00B37B7A" w:rsidRDefault="00610D20" w:rsidP="00610D20">
      <w:pPr>
        <w:pStyle w:val="NoSpacing"/>
        <w:rPr>
          <w:color w:val="000000" w:themeColor="text1"/>
        </w:rPr>
      </w:pPr>
    </w:p>
    <w:p w14:paraId="1FCE10F2" w14:textId="242EC393" w:rsidR="00610D20" w:rsidRPr="00B37B7A" w:rsidRDefault="00610D20" w:rsidP="00610D20">
      <w:pPr>
        <w:pStyle w:val="NoSpacing"/>
        <w:rPr>
          <w:color w:val="000000" w:themeColor="text1"/>
        </w:rPr>
      </w:pPr>
      <w:r w:rsidRPr="00B37B7A">
        <w:rPr>
          <w:color w:val="000000" w:themeColor="text1"/>
        </w:rPr>
        <w:lastRenderedPageBreak/>
        <w:t xml:space="preserve">State the reason </w:t>
      </w:r>
      <w:r w:rsidR="00733079" w:rsidRPr="00B37B7A">
        <w:rPr>
          <w:color w:val="000000" w:themeColor="text1"/>
        </w:rPr>
        <w:t>why the requested order is being sought:</w:t>
      </w:r>
    </w:p>
    <w:tbl>
      <w:tblPr>
        <w:tblStyle w:val="TableGrid"/>
        <w:tblW w:w="0" w:type="auto"/>
        <w:tblLook w:val="04A0" w:firstRow="1" w:lastRow="0" w:firstColumn="1" w:lastColumn="0" w:noHBand="0" w:noVBand="1"/>
      </w:tblPr>
      <w:tblGrid>
        <w:gridCol w:w="9350"/>
      </w:tblGrid>
      <w:tr w:rsidR="00610D20" w:rsidRPr="00B37B7A" w14:paraId="389081EE" w14:textId="77777777" w:rsidTr="00124902">
        <w:trPr>
          <w:trHeight w:val="1439"/>
        </w:trPr>
        <w:tc>
          <w:tcPr>
            <w:tcW w:w="9350" w:type="dxa"/>
          </w:tcPr>
          <w:p w14:paraId="3F6CD4BA" w14:textId="77777777" w:rsidR="00610D20" w:rsidRPr="00B37B7A" w:rsidRDefault="00610D20" w:rsidP="00124902">
            <w:pPr>
              <w:pStyle w:val="NoSpacing"/>
              <w:rPr>
                <w:color w:val="000000" w:themeColor="text1"/>
              </w:rPr>
            </w:pPr>
          </w:p>
          <w:p w14:paraId="4D29C1FB" w14:textId="77777777" w:rsidR="00610D20" w:rsidRPr="00B37B7A" w:rsidRDefault="00610D20" w:rsidP="00124902">
            <w:pPr>
              <w:pStyle w:val="NoSpacing"/>
              <w:rPr>
                <w:color w:val="000000" w:themeColor="text1"/>
              </w:rPr>
            </w:pPr>
          </w:p>
          <w:p w14:paraId="56038EED" w14:textId="77777777" w:rsidR="00610D20" w:rsidRPr="00B37B7A" w:rsidRDefault="00610D20" w:rsidP="00124902">
            <w:pPr>
              <w:pStyle w:val="NoSpacing"/>
              <w:rPr>
                <w:color w:val="000000" w:themeColor="text1"/>
              </w:rPr>
            </w:pPr>
          </w:p>
          <w:p w14:paraId="618F04A5" w14:textId="77777777" w:rsidR="00610D20" w:rsidRPr="00B37B7A" w:rsidRDefault="00610D20" w:rsidP="00124902">
            <w:pPr>
              <w:pStyle w:val="NoSpacing"/>
              <w:rPr>
                <w:color w:val="000000" w:themeColor="text1"/>
              </w:rPr>
            </w:pPr>
          </w:p>
          <w:p w14:paraId="46B21305" w14:textId="77777777" w:rsidR="00610D20" w:rsidRPr="00B37B7A" w:rsidRDefault="00610D20" w:rsidP="00124902">
            <w:pPr>
              <w:pStyle w:val="NoSpacing"/>
              <w:rPr>
                <w:color w:val="000000" w:themeColor="text1"/>
              </w:rPr>
            </w:pPr>
          </w:p>
        </w:tc>
      </w:tr>
    </w:tbl>
    <w:p w14:paraId="1AD55C82" w14:textId="77777777" w:rsidR="00610D20" w:rsidRPr="00B37B7A" w:rsidRDefault="00610D20" w:rsidP="00610D20">
      <w:pPr>
        <w:pStyle w:val="NoSpacing"/>
        <w:rPr>
          <w:color w:val="000000" w:themeColor="text1"/>
        </w:rPr>
      </w:pPr>
    </w:p>
    <w:p w14:paraId="3E76DABD" w14:textId="1FFA3D05" w:rsidR="00610D20" w:rsidRPr="00B37B7A" w:rsidRDefault="00733079" w:rsidP="00610D20">
      <w:pPr>
        <w:pStyle w:val="NoSpacing"/>
        <w:rPr>
          <w:color w:val="000000" w:themeColor="text1"/>
        </w:rPr>
      </w:pPr>
      <w:r w:rsidRPr="00B37B7A">
        <w:rPr>
          <w:color w:val="000000" w:themeColor="text1"/>
        </w:rPr>
        <w:t>[Movant] requests that the Court enter an order granting the relief requested above.</w:t>
      </w:r>
    </w:p>
    <w:p w14:paraId="556831C1" w14:textId="77777777" w:rsidR="00733079" w:rsidRPr="00B37B7A" w:rsidRDefault="00733079" w:rsidP="00610D20">
      <w:pPr>
        <w:pStyle w:val="NoSpacing"/>
        <w:rPr>
          <w:color w:val="000000" w:themeColor="text1"/>
        </w:rPr>
      </w:pPr>
    </w:p>
    <w:p w14:paraId="4B5BFD3F" w14:textId="54AA5792" w:rsidR="00733079" w:rsidRPr="00B37B7A" w:rsidRDefault="006C35F1" w:rsidP="00610D20">
      <w:pPr>
        <w:pStyle w:val="NoSpacing"/>
        <w:rPr>
          <w:color w:val="000000" w:themeColor="text1"/>
        </w:rPr>
      </w:pPr>
      <w:r w:rsidRPr="00B37B7A">
        <w:rPr>
          <w:color w:val="000000" w:themeColor="text1"/>
        </w:rPr>
        <w:t xml:space="preserve">Service. A certificate of service must be filed. It may be attached or filed separately with the Court. </w:t>
      </w:r>
    </w:p>
    <w:p w14:paraId="18CD3D6B" w14:textId="77777777" w:rsidR="00733079" w:rsidRPr="00B37B7A" w:rsidRDefault="00733079" w:rsidP="00610D20">
      <w:pPr>
        <w:pStyle w:val="NoSpacing"/>
        <w:rPr>
          <w:color w:val="000000" w:themeColor="text1"/>
        </w:rPr>
      </w:pPr>
    </w:p>
    <w:p w14:paraId="70B25A3A" w14:textId="230F30BB" w:rsidR="00610D20" w:rsidRPr="00B37B7A" w:rsidRDefault="00610D20" w:rsidP="00610D20">
      <w:pPr>
        <w:pStyle w:val="NoSpacing"/>
        <w:rPr>
          <w:color w:val="000000" w:themeColor="text1"/>
        </w:rPr>
      </w:pPr>
      <w:r w:rsidRPr="00B37B7A">
        <w:rPr>
          <w:color w:val="000000" w:themeColor="text1"/>
        </w:rPr>
        <w:t>Date: [date]</w:t>
      </w:r>
    </w:p>
    <w:p w14:paraId="053C4D8C" w14:textId="77777777" w:rsidR="00610D20" w:rsidRPr="00B37B7A" w:rsidRDefault="00610D20" w:rsidP="00610D20">
      <w:pPr>
        <w:pStyle w:val="NoSpacing"/>
        <w:rPr>
          <w:color w:val="000000" w:themeColor="text1"/>
        </w:rPr>
      </w:pPr>
    </w:p>
    <w:p w14:paraId="7577ABAE" w14:textId="77777777" w:rsidR="00610D20" w:rsidRPr="00B37B7A" w:rsidRDefault="00610D20" w:rsidP="00610D20">
      <w:pPr>
        <w:pStyle w:val="NoSpacing"/>
        <w:rPr>
          <w:color w:val="000000" w:themeColor="text1"/>
        </w:rPr>
      </w:pPr>
    </w:p>
    <w:p w14:paraId="0B02186B" w14:textId="77777777" w:rsidR="00610D20" w:rsidRPr="00B37B7A" w:rsidRDefault="00610D20" w:rsidP="00610D20">
      <w:pPr>
        <w:pStyle w:val="NoSpacing"/>
        <w:rPr>
          <w:color w:val="000000" w:themeColor="text1"/>
        </w:rPr>
      </w:pPr>
    </w:p>
    <w:p w14:paraId="6A6F6B0E" w14:textId="77777777" w:rsidR="00610D20" w:rsidRPr="00B37B7A" w:rsidRDefault="00610D20" w:rsidP="00610D20">
      <w:pPr>
        <w:pStyle w:val="NoSpacing"/>
        <w:rPr>
          <w:color w:val="000000" w:themeColor="text1"/>
        </w:rPr>
      </w:pP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t xml:space="preserve">          __________________________________</w:t>
      </w:r>
    </w:p>
    <w:p w14:paraId="4F6ADC0A" w14:textId="77777777" w:rsidR="00610D20" w:rsidRPr="00B37B7A" w:rsidRDefault="00610D20" w:rsidP="00610D20">
      <w:pPr>
        <w:pStyle w:val="NoSpacing"/>
        <w:rPr>
          <w:color w:val="000000" w:themeColor="text1"/>
        </w:rPr>
      </w:pP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r>
      <w:r w:rsidRPr="00B37B7A">
        <w:rPr>
          <w:color w:val="000000" w:themeColor="text1"/>
        </w:rPr>
        <w:tab/>
        <w:t xml:space="preserve">          Attorney Firm, Address, Phone, Email</w:t>
      </w:r>
    </w:p>
    <w:p w14:paraId="215A49CD" w14:textId="77777777" w:rsidR="00610D20" w:rsidRPr="00B37B7A" w:rsidRDefault="00610D20" w:rsidP="00610D20">
      <w:pPr>
        <w:pStyle w:val="NoSpacing"/>
        <w:rPr>
          <w:color w:val="000000" w:themeColor="text1"/>
        </w:rPr>
      </w:pPr>
    </w:p>
    <w:p w14:paraId="6E532FC8" w14:textId="77777777" w:rsidR="00610D20" w:rsidRPr="00B37B7A" w:rsidRDefault="00610D20" w:rsidP="00610D20">
      <w:pPr>
        <w:pStyle w:val="NoSpacing"/>
        <w:rPr>
          <w:color w:val="000000" w:themeColor="text1"/>
        </w:rPr>
      </w:pPr>
    </w:p>
    <w:p w14:paraId="085D0711" w14:textId="77777777" w:rsidR="00610D20" w:rsidRPr="00B37B7A" w:rsidRDefault="00610D20" w:rsidP="00610D20">
      <w:pPr>
        <w:pStyle w:val="NoSpacing"/>
        <w:rPr>
          <w:color w:val="000000" w:themeColor="text1"/>
        </w:rPr>
      </w:pPr>
    </w:p>
    <w:p w14:paraId="73E4D0F1" w14:textId="77777777" w:rsidR="00610D20" w:rsidRPr="00B37B7A" w:rsidRDefault="00610D20" w:rsidP="00610D20">
      <w:pPr>
        <w:pStyle w:val="NoSpacing"/>
        <w:rPr>
          <w:color w:val="000000" w:themeColor="text1"/>
        </w:rPr>
      </w:pPr>
    </w:p>
    <w:p w14:paraId="289DCA2B" w14:textId="77777777" w:rsidR="00610D20" w:rsidRPr="00B37B7A" w:rsidRDefault="00610D20" w:rsidP="00EE38AC">
      <w:pPr>
        <w:pStyle w:val="NoSpacing"/>
        <w:rPr>
          <w:color w:val="000000" w:themeColor="text1"/>
        </w:rPr>
      </w:pPr>
    </w:p>
    <w:p w14:paraId="5D11A923" w14:textId="77777777" w:rsidR="00EE38AC" w:rsidRPr="00B37B7A" w:rsidRDefault="00EE38AC" w:rsidP="00EE38AC">
      <w:pPr>
        <w:pStyle w:val="NoSpacing"/>
        <w:rPr>
          <w:color w:val="000000" w:themeColor="text1"/>
        </w:rPr>
      </w:pPr>
    </w:p>
    <w:p w14:paraId="58A76B8D" w14:textId="77777777" w:rsidR="00EE38AC" w:rsidRPr="00B37B7A" w:rsidRDefault="00EE38AC" w:rsidP="00EE38AC">
      <w:pPr>
        <w:pStyle w:val="NoSpacing"/>
        <w:rPr>
          <w:color w:val="000000" w:themeColor="text1"/>
        </w:rPr>
      </w:pPr>
    </w:p>
    <w:sectPr w:rsidR="00EE38AC" w:rsidRPr="00B37B7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6AF7C" w14:textId="77777777" w:rsidR="008F2C32" w:rsidRDefault="008F2C32" w:rsidP="00733079">
      <w:pPr>
        <w:spacing w:after="0" w:line="240" w:lineRule="auto"/>
      </w:pPr>
      <w:r>
        <w:separator/>
      </w:r>
    </w:p>
  </w:endnote>
  <w:endnote w:type="continuationSeparator" w:id="0">
    <w:p w14:paraId="15908A29" w14:textId="77777777" w:rsidR="008F2C32" w:rsidRDefault="008F2C32" w:rsidP="0073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0B1E4" w14:textId="29A2963F" w:rsidR="00733079" w:rsidRPr="00733079" w:rsidRDefault="00733079">
    <w:pPr>
      <w:pStyle w:val="Footer"/>
      <w:rPr>
        <w:i/>
        <w:iCs/>
        <w:sz w:val="20"/>
        <w:szCs w:val="20"/>
      </w:rPr>
    </w:pPr>
    <w:r w:rsidRPr="00733079">
      <w:rPr>
        <w:i/>
        <w:iCs/>
        <w:sz w:val="20"/>
        <w:szCs w:val="20"/>
      </w:rPr>
      <w:t xml:space="preserve">Sample Form (Rev. </w:t>
    </w:r>
    <w:r w:rsidR="00B37B7A">
      <w:rPr>
        <w:i/>
        <w:iCs/>
        <w:sz w:val="20"/>
        <w:szCs w:val="20"/>
      </w:rPr>
      <w:t>September 10, 2026)</w:t>
    </w:r>
  </w:p>
  <w:p w14:paraId="04F87833" w14:textId="77777777" w:rsidR="00733079" w:rsidRDefault="00733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2AB15" w14:textId="77777777" w:rsidR="008F2C32" w:rsidRDefault="008F2C32" w:rsidP="00733079">
      <w:pPr>
        <w:spacing w:after="0" w:line="240" w:lineRule="auto"/>
      </w:pPr>
      <w:r>
        <w:separator/>
      </w:r>
    </w:p>
  </w:footnote>
  <w:footnote w:type="continuationSeparator" w:id="0">
    <w:p w14:paraId="4BB0761C" w14:textId="77777777" w:rsidR="008F2C32" w:rsidRDefault="008F2C32" w:rsidP="007330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AC"/>
    <w:rsid w:val="00206744"/>
    <w:rsid w:val="003305C1"/>
    <w:rsid w:val="00610D20"/>
    <w:rsid w:val="006C35F1"/>
    <w:rsid w:val="00733079"/>
    <w:rsid w:val="008F2C32"/>
    <w:rsid w:val="00906406"/>
    <w:rsid w:val="009A51CF"/>
    <w:rsid w:val="00B37B7A"/>
    <w:rsid w:val="00CE7B64"/>
    <w:rsid w:val="00EE3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5F7A"/>
  <w15:chartTrackingRefBased/>
  <w15:docId w15:val="{0D3631EE-AC04-4E97-AB1B-2F0554EF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D20"/>
  </w:style>
  <w:style w:type="paragraph" w:styleId="Heading1">
    <w:name w:val="heading 1"/>
    <w:basedOn w:val="Normal"/>
    <w:next w:val="Normal"/>
    <w:link w:val="Heading1Char"/>
    <w:uiPriority w:val="9"/>
    <w:qFormat/>
    <w:rsid w:val="00EE3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8AC"/>
    <w:rPr>
      <w:rFonts w:eastAsiaTheme="majorEastAsia" w:cstheme="majorBidi"/>
      <w:color w:val="272727" w:themeColor="text1" w:themeTint="D8"/>
    </w:rPr>
  </w:style>
  <w:style w:type="paragraph" w:styleId="Title">
    <w:name w:val="Title"/>
    <w:basedOn w:val="Normal"/>
    <w:next w:val="Normal"/>
    <w:link w:val="TitleChar"/>
    <w:uiPriority w:val="10"/>
    <w:qFormat/>
    <w:rsid w:val="00EE3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8AC"/>
    <w:pPr>
      <w:spacing w:before="160"/>
      <w:jc w:val="center"/>
    </w:pPr>
    <w:rPr>
      <w:i/>
      <w:iCs/>
      <w:color w:val="404040" w:themeColor="text1" w:themeTint="BF"/>
    </w:rPr>
  </w:style>
  <w:style w:type="character" w:customStyle="1" w:styleId="QuoteChar">
    <w:name w:val="Quote Char"/>
    <w:basedOn w:val="DefaultParagraphFont"/>
    <w:link w:val="Quote"/>
    <w:uiPriority w:val="29"/>
    <w:rsid w:val="00EE38AC"/>
    <w:rPr>
      <w:i/>
      <w:iCs/>
      <w:color w:val="404040" w:themeColor="text1" w:themeTint="BF"/>
    </w:rPr>
  </w:style>
  <w:style w:type="paragraph" w:styleId="ListParagraph">
    <w:name w:val="List Paragraph"/>
    <w:basedOn w:val="Normal"/>
    <w:uiPriority w:val="34"/>
    <w:qFormat/>
    <w:rsid w:val="00EE38AC"/>
    <w:pPr>
      <w:ind w:left="720"/>
      <w:contextualSpacing/>
    </w:pPr>
  </w:style>
  <w:style w:type="character" w:styleId="IntenseEmphasis">
    <w:name w:val="Intense Emphasis"/>
    <w:basedOn w:val="DefaultParagraphFont"/>
    <w:uiPriority w:val="21"/>
    <w:qFormat/>
    <w:rsid w:val="00EE38AC"/>
    <w:rPr>
      <w:i/>
      <w:iCs/>
      <w:color w:val="0F4761" w:themeColor="accent1" w:themeShade="BF"/>
    </w:rPr>
  </w:style>
  <w:style w:type="paragraph" w:styleId="IntenseQuote">
    <w:name w:val="Intense Quote"/>
    <w:basedOn w:val="Normal"/>
    <w:next w:val="Normal"/>
    <w:link w:val="IntenseQuoteChar"/>
    <w:uiPriority w:val="30"/>
    <w:qFormat/>
    <w:rsid w:val="00EE3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8AC"/>
    <w:rPr>
      <w:i/>
      <w:iCs/>
      <w:color w:val="0F4761" w:themeColor="accent1" w:themeShade="BF"/>
    </w:rPr>
  </w:style>
  <w:style w:type="character" w:styleId="IntenseReference">
    <w:name w:val="Intense Reference"/>
    <w:basedOn w:val="DefaultParagraphFont"/>
    <w:uiPriority w:val="32"/>
    <w:qFormat/>
    <w:rsid w:val="00EE38AC"/>
    <w:rPr>
      <w:b/>
      <w:bCs/>
      <w:smallCaps/>
      <w:color w:val="0F4761" w:themeColor="accent1" w:themeShade="BF"/>
      <w:spacing w:val="5"/>
    </w:rPr>
  </w:style>
  <w:style w:type="paragraph" w:styleId="NoSpacing">
    <w:name w:val="No Spacing"/>
    <w:uiPriority w:val="1"/>
    <w:qFormat/>
    <w:rsid w:val="00EE38AC"/>
    <w:pPr>
      <w:spacing w:after="0" w:line="240" w:lineRule="auto"/>
    </w:pPr>
  </w:style>
  <w:style w:type="table" w:styleId="TableGrid">
    <w:name w:val="Table Grid"/>
    <w:basedOn w:val="TableNormal"/>
    <w:uiPriority w:val="39"/>
    <w:rsid w:val="00610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3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079"/>
  </w:style>
  <w:style w:type="paragraph" w:styleId="Footer">
    <w:name w:val="footer"/>
    <w:basedOn w:val="Normal"/>
    <w:link w:val="FooterChar"/>
    <w:uiPriority w:val="99"/>
    <w:unhideWhenUsed/>
    <w:rsid w:val="00733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U.S. Courts</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Smith</dc:creator>
  <cp:keywords/>
  <dc:description/>
  <cp:lastModifiedBy>Jamie Smith</cp:lastModifiedBy>
  <cp:revision>3</cp:revision>
  <cp:lastPrinted>2026-08-25T19:33:00Z</cp:lastPrinted>
  <dcterms:created xsi:type="dcterms:W3CDTF">2026-08-25T19:20:00Z</dcterms:created>
  <dcterms:modified xsi:type="dcterms:W3CDTF">2026-09-10T18:11:00Z</dcterms:modified>
</cp:coreProperties>
</file>